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0" w:rsidRPr="002D2998" w:rsidRDefault="007C4060">
      <w:pPr>
        <w:pStyle w:val="a3"/>
        <w:spacing w:before="47"/>
        <w:ind w:left="7557"/>
        <w:rPr>
          <w:lang w:val="ru-RU"/>
        </w:rPr>
      </w:pPr>
      <w:bookmarkStart w:id="0" w:name="_GoBack"/>
      <w:bookmarkEnd w:id="0"/>
      <w:r w:rsidRPr="002D2998">
        <w:rPr>
          <w:lang w:val="ru-RU"/>
        </w:rPr>
        <w:t>Приложение № 2</w:t>
      </w:r>
    </w:p>
    <w:p w:rsidR="007C4060" w:rsidRPr="002D2998" w:rsidRDefault="007C4060">
      <w:pPr>
        <w:pStyle w:val="a3"/>
        <w:spacing w:before="6"/>
        <w:rPr>
          <w:lang w:val="ru-RU"/>
        </w:rPr>
      </w:pPr>
    </w:p>
    <w:p w:rsidR="007C4060" w:rsidRPr="00A71EBB" w:rsidRDefault="007C4060">
      <w:pPr>
        <w:pStyle w:val="1"/>
        <w:ind w:left="1109" w:right="1157"/>
        <w:rPr>
          <w:lang w:val="ru-RU"/>
        </w:rPr>
      </w:pPr>
      <w:r w:rsidRPr="002D2998">
        <w:rPr>
          <w:lang w:val="ru-RU"/>
        </w:rPr>
        <w:t xml:space="preserve">Показатели профессиональной деятельности к критерию </w:t>
      </w:r>
      <w:r w:rsidRPr="00A71EBB">
        <w:rPr>
          <w:lang w:val="ru-RU"/>
        </w:rPr>
        <w:t>1* по должностям</w:t>
      </w:r>
    </w:p>
    <w:p w:rsidR="007C4060" w:rsidRPr="00A71EBB" w:rsidRDefault="007C4060">
      <w:pPr>
        <w:pStyle w:val="a3"/>
        <w:spacing w:before="5"/>
        <w:rPr>
          <w:b/>
          <w:sz w:val="27"/>
          <w:lang w:val="ru-RU"/>
        </w:rPr>
      </w:pPr>
    </w:p>
    <w:p w:rsidR="007C4060" w:rsidRPr="002D2998" w:rsidRDefault="007C4060">
      <w:pPr>
        <w:pStyle w:val="a3"/>
        <w:spacing w:before="1"/>
        <w:ind w:left="384" w:right="432"/>
        <w:jc w:val="center"/>
        <w:rPr>
          <w:lang w:val="ru-RU"/>
        </w:rPr>
      </w:pPr>
      <w:r w:rsidRPr="002D2998">
        <w:rPr>
          <w:lang w:val="ru-RU"/>
        </w:rPr>
        <w:t>Воспитатель в группе компенсирующей, комбинированной направленности дошкольной образовательной организации</w:t>
      </w:r>
    </w:p>
    <w:p w:rsidR="007C4060" w:rsidRPr="002D2998" w:rsidRDefault="007C4060">
      <w:pPr>
        <w:pStyle w:val="a3"/>
        <w:spacing w:before="8"/>
        <w:rPr>
          <w:lang w:val="ru-RU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9"/>
        <w:gridCol w:w="713"/>
        <w:gridCol w:w="2501"/>
      </w:tblGrid>
      <w:tr w:rsidR="007C4060">
        <w:trPr>
          <w:trHeight w:hRule="exact" w:val="2218"/>
        </w:trPr>
        <w:tc>
          <w:tcPr>
            <w:tcW w:w="6359" w:type="dxa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2"/>
              <w:ind w:left="0"/>
              <w:rPr>
                <w:sz w:val="35"/>
                <w:lang w:val="ru-RU"/>
              </w:rPr>
            </w:pPr>
          </w:p>
          <w:p w:rsidR="007C4060" w:rsidRDefault="007C4060">
            <w:pPr>
              <w:pStyle w:val="TableParagraph"/>
              <w:ind w:left="897" w:right="185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713" w:type="dxa"/>
            <w:textDirection w:val="btLr"/>
          </w:tcPr>
          <w:p w:rsidR="007C4060" w:rsidRDefault="007C4060">
            <w:pPr>
              <w:pStyle w:val="TableParagraph"/>
              <w:spacing w:before="210"/>
              <w:ind w:left="230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  <w:proofErr w:type="spellEnd"/>
          </w:p>
        </w:tc>
        <w:tc>
          <w:tcPr>
            <w:tcW w:w="2501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597" w:right="578" w:firstLine="168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</w:tr>
      <w:tr w:rsidR="007C4060" w:rsidRPr="00B82EDF">
        <w:trPr>
          <w:trHeight w:hRule="exact" w:val="286"/>
        </w:trPr>
        <w:tc>
          <w:tcPr>
            <w:tcW w:w="6359" w:type="dxa"/>
          </w:tcPr>
          <w:p w:rsidR="007C4060" w:rsidRDefault="007C4060">
            <w:pPr>
              <w:pStyle w:val="TableParagraph"/>
              <w:spacing w:line="268" w:lineRule="exact"/>
              <w:ind w:right="185"/>
              <w:rPr>
                <w:sz w:val="24"/>
              </w:rPr>
            </w:pPr>
            <w:r>
              <w:rPr>
                <w:sz w:val="24"/>
              </w:rPr>
              <w:t xml:space="preserve">1.1. </w:t>
            </w:r>
            <w:proofErr w:type="spellStart"/>
            <w:r>
              <w:rPr>
                <w:sz w:val="24"/>
              </w:rPr>
              <w:t>Стабильная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посещаемость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713" w:type="dxa"/>
          </w:tcPr>
          <w:p w:rsidR="007C4060" w:rsidRDefault="007C4060"/>
        </w:tc>
        <w:tc>
          <w:tcPr>
            <w:tcW w:w="2501" w:type="dxa"/>
            <w:vMerge w:val="restart"/>
          </w:tcPr>
          <w:p w:rsidR="007C4060" w:rsidRPr="002D2998" w:rsidRDefault="007C4060">
            <w:pPr>
              <w:pStyle w:val="TableParagraph"/>
              <w:ind w:left="112" w:right="113" w:firstLine="2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наблюдение за деятельностью обучающихся, совместная деятельность с детьми, собеседование с ними, материалы педагогического мониторинга, портфель</w:t>
            </w:r>
            <w:r w:rsidRPr="002D2998">
              <w:rPr>
                <w:spacing w:val="-8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достижений обучающихся (группы), журнал посещаемости, планово-отчетная документация воспитателя и образовательной организации и</w:t>
            </w:r>
            <w:r w:rsidRPr="002D2998">
              <w:rPr>
                <w:spacing w:val="-7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др.</w:t>
            </w:r>
          </w:p>
        </w:tc>
      </w:tr>
      <w:tr w:rsidR="007C4060" w:rsidRPr="009860DB">
        <w:trPr>
          <w:trHeight w:hRule="exact" w:val="1114"/>
        </w:trPr>
        <w:tc>
          <w:tcPr>
            <w:tcW w:w="6359" w:type="dxa"/>
          </w:tcPr>
          <w:p w:rsidR="007C4060" w:rsidRPr="002D2998" w:rsidRDefault="007C4060">
            <w:pPr>
              <w:pStyle w:val="TableParagraph"/>
              <w:ind w:right="18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Освоение обучающимися образовательной программы (адаптированной образовательной программы дошкольного образования, коррекционно-развивающей программы)</w:t>
            </w:r>
          </w:p>
        </w:tc>
        <w:tc>
          <w:tcPr>
            <w:tcW w:w="713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1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114"/>
        </w:trPr>
        <w:tc>
          <w:tcPr>
            <w:tcW w:w="6359" w:type="dxa"/>
          </w:tcPr>
          <w:p w:rsidR="007C4060" w:rsidRPr="002D2998" w:rsidRDefault="007C4060">
            <w:pPr>
              <w:pStyle w:val="TableParagraph"/>
              <w:ind w:right="16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1.3. </w:t>
            </w:r>
            <w:proofErr w:type="spellStart"/>
            <w:r w:rsidRPr="002D2998">
              <w:rPr>
                <w:sz w:val="24"/>
                <w:lang w:val="ru-RU"/>
              </w:rPr>
              <w:t>Сформированность</w:t>
            </w:r>
            <w:proofErr w:type="spellEnd"/>
            <w:r w:rsidRPr="002D2998">
              <w:rPr>
                <w:sz w:val="24"/>
                <w:lang w:val="ru-RU"/>
              </w:rPr>
              <w:t xml:space="preserve"> у обучающихся ключевых жизненных компетенций (</w:t>
            </w:r>
            <w:proofErr w:type="spellStart"/>
            <w:r w:rsidRPr="002D2998">
              <w:rPr>
                <w:sz w:val="24"/>
                <w:lang w:val="ru-RU"/>
              </w:rPr>
              <w:t>адаптированность</w:t>
            </w:r>
            <w:proofErr w:type="spellEnd"/>
            <w:r w:rsidRPr="002D2998">
              <w:rPr>
                <w:sz w:val="24"/>
                <w:lang w:val="ru-RU"/>
              </w:rPr>
              <w:t xml:space="preserve"> обучающихся к социальной среде), игровой деятельности (предметной – в раннем возрасте)</w:t>
            </w:r>
          </w:p>
        </w:tc>
        <w:tc>
          <w:tcPr>
            <w:tcW w:w="713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1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562"/>
        </w:trPr>
        <w:tc>
          <w:tcPr>
            <w:tcW w:w="6359" w:type="dxa"/>
          </w:tcPr>
          <w:p w:rsidR="007C4060" w:rsidRPr="002D2998" w:rsidRDefault="007C4060">
            <w:pPr>
              <w:pStyle w:val="TableParagraph"/>
              <w:ind w:right="18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Наличие обучающихся, переведенных на более высокий уровень освоения образовательных программ</w:t>
            </w:r>
          </w:p>
        </w:tc>
        <w:tc>
          <w:tcPr>
            <w:tcW w:w="713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1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564"/>
        </w:trPr>
        <w:tc>
          <w:tcPr>
            <w:tcW w:w="6359" w:type="dxa"/>
          </w:tcPr>
          <w:p w:rsidR="007C4060" w:rsidRPr="002D2998" w:rsidRDefault="007C4060">
            <w:pPr>
              <w:pStyle w:val="TableParagraph"/>
              <w:ind w:right="55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Умение обучающихся общаться со сверстниками и взрослыми</w:t>
            </w:r>
          </w:p>
        </w:tc>
        <w:tc>
          <w:tcPr>
            <w:tcW w:w="713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1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838"/>
        </w:trPr>
        <w:tc>
          <w:tcPr>
            <w:tcW w:w="6359" w:type="dxa"/>
          </w:tcPr>
          <w:p w:rsidR="007C4060" w:rsidRPr="002D2998" w:rsidRDefault="007C4060">
            <w:pPr>
              <w:pStyle w:val="TableParagraph"/>
              <w:ind w:right="18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1.6. Участие обучающихся, их родителей (законных представителей) в проведении образовательных мероприятий, направленных на развитие общения</w:t>
            </w:r>
          </w:p>
        </w:tc>
        <w:tc>
          <w:tcPr>
            <w:tcW w:w="713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1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778"/>
        </w:trPr>
        <w:tc>
          <w:tcPr>
            <w:tcW w:w="6359" w:type="dxa"/>
          </w:tcPr>
          <w:p w:rsidR="007C4060" w:rsidRPr="002D2998" w:rsidRDefault="007C4060">
            <w:pPr>
              <w:pStyle w:val="TableParagraph"/>
              <w:ind w:right="18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1.7. Участие родителей </w:t>
            </w:r>
            <w:r w:rsidRPr="002D2998">
              <w:rPr>
                <w:spacing w:val="-5"/>
                <w:sz w:val="24"/>
                <w:lang w:val="ru-RU"/>
              </w:rPr>
              <w:t xml:space="preserve">(законных представителей) </w:t>
            </w:r>
            <w:r w:rsidRPr="002D2998">
              <w:rPr>
                <w:sz w:val="24"/>
                <w:lang w:val="ru-RU"/>
              </w:rPr>
              <w:t>в деятельности образовательной организации</w:t>
            </w:r>
          </w:p>
        </w:tc>
        <w:tc>
          <w:tcPr>
            <w:tcW w:w="713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1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8"/>
        <w:rPr>
          <w:sz w:val="21"/>
          <w:lang w:val="ru-RU"/>
        </w:rPr>
      </w:pPr>
    </w:p>
    <w:p w:rsidR="007C4060" w:rsidRDefault="007C4060">
      <w:pPr>
        <w:pStyle w:val="a3"/>
        <w:spacing w:before="65"/>
        <w:ind w:left="2593"/>
      </w:pPr>
      <w:proofErr w:type="spellStart"/>
      <w:r>
        <w:t>Воспитатель</w:t>
      </w:r>
      <w:proofErr w:type="spellEnd"/>
      <w:r>
        <w:t xml:space="preserve"> в </w:t>
      </w:r>
      <w:proofErr w:type="spellStart"/>
      <w:r>
        <w:t>группе</w:t>
      </w:r>
      <w:proofErr w:type="spellEnd"/>
      <w:r>
        <w:t xml:space="preserve"> </w:t>
      </w:r>
      <w:proofErr w:type="spellStart"/>
      <w:r>
        <w:t>продленного</w:t>
      </w:r>
      <w:proofErr w:type="spellEnd"/>
      <w:r>
        <w:t xml:space="preserve"> </w:t>
      </w:r>
      <w:proofErr w:type="spellStart"/>
      <w:r>
        <w:t>дня</w:t>
      </w:r>
      <w:proofErr w:type="spellEnd"/>
    </w:p>
    <w:p w:rsidR="007C4060" w:rsidRDefault="007C4060">
      <w:pPr>
        <w:pStyle w:val="a3"/>
        <w:spacing w:before="6"/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3"/>
        <w:gridCol w:w="720"/>
        <w:gridCol w:w="2520"/>
      </w:tblGrid>
      <w:tr w:rsidR="007C4060">
        <w:trPr>
          <w:trHeight w:hRule="exact" w:val="2221"/>
        </w:trPr>
        <w:tc>
          <w:tcPr>
            <w:tcW w:w="6443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:rsidR="007C4060" w:rsidRDefault="007C4060">
            <w:pPr>
              <w:pStyle w:val="TableParagraph"/>
              <w:ind w:left="938" w:right="462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720" w:type="dxa"/>
            <w:textDirection w:val="btLr"/>
          </w:tcPr>
          <w:p w:rsidR="007C4060" w:rsidRDefault="007C4060">
            <w:pPr>
              <w:pStyle w:val="TableParagraph"/>
              <w:spacing w:before="215"/>
              <w:ind w:left="230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  <w:proofErr w:type="spellEnd"/>
          </w:p>
        </w:tc>
        <w:tc>
          <w:tcPr>
            <w:tcW w:w="2520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607" w:right="587" w:firstLine="168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</w:tr>
      <w:tr w:rsidR="007C4060" w:rsidRPr="009860DB">
        <w:trPr>
          <w:trHeight w:hRule="exact" w:val="286"/>
        </w:trPr>
        <w:tc>
          <w:tcPr>
            <w:tcW w:w="6443" w:type="dxa"/>
          </w:tcPr>
          <w:p w:rsidR="007C4060" w:rsidRDefault="007C4060">
            <w:pPr>
              <w:pStyle w:val="TableParagraph"/>
              <w:spacing w:line="268" w:lineRule="exact"/>
              <w:ind w:right="462"/>
              <w:rPr>
                <w:sz w:val="24"/>
              </w:rPr>
            </w:pPr>
            <w:r>
              <w:rPr>
                <w:sz w:val="24"/>
              </w:rPr>
              <w:t xml:space="preserve">1.1. </w:t>
            </w:r>
            <w:proofErr w:type="spellStart"/>
            <w:r>
              <w:rPr>
                <w:sz w:val="24"/>
              </w:rPr>
              <w:t>Сохранность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контингента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720" w:type="dxa"/>
          </w:tcPr>
          <w:p w:rsidR="007C4060" w:rsidRDefault="007C4060"/>
        </w:tc>
        <w:tc>
          <w:tcPr>
            <w:tcW w:w="2520" w:type="dxa"/>
            <w:vMerge w:val="restart"/>
          </w:tcPr>
          <w:p w:rsidR="007C4060" w:rsidRPr="002D2998" w:rsidRDefault="007C4060">
            <w:pPr>
              <w:pStyle w:val="TableParagraph"/>
              <w:spacing w:before="1"/>
              <w:ind w:left="489" w:right="489" w:firstLine="9"/>
              <w:jc w:val="both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наблюдение за деятельностью обучающихся, собеседование</w:t>
            </w:r>
          </w:p>
        </w:tc>
      </w:tr>
      <w:tr w:rsidR="007C4060" w:rsidRPr="009860DB">
        <w:trPr>
          <w:trHeight w:hRule="exact" w:val="562"/>
        </w:trPr>
        <w:tc>
          <w:tcPr>
            <w:tcW w:w="6443" w:type="dxa"/>
          </w:tcPr>
          <w:p w:rsidR="007C4060" w:rsidRPr="002D2998" w:rsidRDefault="007C4060">
            <w:pPr>
              <w:pStyle w:val="TableParagraph"/>
              <w:ind w:right="46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1.2. Освоение обучающимися основной образовательной программы (в </w:t>
            </w:r>
            <w:proofErr w:type="spellStart"/>
            <w:r w:rsidRPr="002D2998">
              <w:rPr>
                <w:sz w:val="24"/>
                <w:lang w:val="ru-RU"/>
              </w:rPr>
              <w:t>т.ч</w:t>
            </w:r>
            <w:proofErr w:type="spellEnd"/>
            <w:r w:rsidRPr="002D2998">
              <w:rPr>
                <w:sz w:val="24"/>
                <w:lang w:val="ru-RU"/>
              </w:rPr>
              <w:t>. программы внеурочной деятельности)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286"/>
        </w:trPr>
        <w:tc>
          <w:tcPr>
            <w:tcW w:w="6443" w:type="dxa"/>
          </w:tcPr>
          <w:p w:rsidR="007C4060" w:rsidRDefault="007C406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1.3.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самостоятельности</w:t>
            </w:r>
            <w:proofErr w:type="spellEnd"/>
          </w:p>
        </w:tc>
        <w:tc>
          <w:tcPr>
            <w:tcW w:w="720" w:type="dxa"/>
          </w:tcPr>
          <w:p w:rsidR="007C4060" w:rsidRDefault="007C4060"/>
        </w:tc>
        <w:tc>
          <w:tcPr>
            <w:tcW w:w="2520" w:type="dxa"/>
            <w:vMerge/>
          </w:tcPr>
          <w:p w:rsidR="007C4060" w:rsidRDefault="007C4060"/>
        </w:tc>
      </w:tr>
    </w:tbl>
    <w:p w:rsidR="007C4060" w:rsidRDefault="007C4060">
      <w:pPr>
        <w:sectPr w:rsidR="007C4060">
          <w:pgSz w:w="11910" w:h="16840"/>
          <w:pgMar w:top="1060" w:right="540" w:bottom="280" w:left="1440" w:header="720" w:footer="720" w:gutter="0"/>
          <w:cols w:space="720"/>
        </w:sect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3"/>
        <w:gridCol w:w="720"/>
        <w:gridCol w:w="2520"/>
      </w:tblGrid>
      <w:tr w:rsidR="007C4060" w:rsidRPr="00B82EDF">
        <w:trPr>
          <w:trHeight w:hRule="exact" w:val="564"/>
        </w:trPr>
        <w:tc>
          <w:tcPr>
            <w:tcW w:w="6443" w:type="dxa"/>
          </w:tcPr>
          <w:p w:rsidR="007C4060" w:rsidRPr="002D2998" w:rsidRDefault="007C4060">
            <w:pPr>
              <w:pStyle w:val="TableParagraph"/>
              <w:ind w:right="23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lastRenderedPageBreak/>
              <w:t>в учебной деятельности, универсальных учебных действий (</w:t>
            </w:r>
            <w:proofErr w:type="spellStart"/>
            <w:r w:rsidRPr="002D2998">
              <w:rPr>
                <w:sz w:val="24"/>
                <w:lang w:val="ru-RU"/>
              </w:rPr>
              <w:t>общеучебных</w:t>
            </w:r>
            <w:proofErr w:type="spellEnd"/>
            <w:r w:rsidRPr="002D2998">
              <w:rPr>
                <w:sz w:val="24"/>
                <w:lang w:val="ru-RU"/>
              </w:rPr>
              <w:t xml:space="preserve"> умений)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20" w:type="dxa"/>
            <w:vMerge w:val="restart"/>
          </w:tcPr>
          <w:p w:rsidR="007C4060" w:rsidRPr="002D2998" w:rsidRDefault="007C4060">
            <w:pPr>
              <w:pStyle w:val="TableParagraph"/>
              <w:ind w:left="122" w:right="123" w:firstLine="1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с ними, материалы педагогического мониторинга, портфель достижений обучающихся (группы), журнал посещаемости, планово-отчетная документация воспитателя и образовательной организации и др.</w:t>
            </w:r>
          </w:p>
        </w:tc>
      </w:tr>
      <w:tr w:rsidR="007C4060" w:rsidRPr="009860DB">
        <w:trPr>
          <w:trHeight w:hRule="exact" w:val="562"/>
        </w:trPr>
        <w:tc>
          <w:tcPr>
            <w:tcW w:w="6443" w:type="dxa"/>
          </w:tcPr>
          <w:p w:rsidR="007C4060" w:rsidRPr="002D2998" w:rsidRDefault="007C4060">
            <w:pPr>
              <w:pStyle w:val="TableParagraph"/>
              <w:ind w:right="64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Умение обучающихся общаться со сверстниками и взрослыми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838"/>
        </w:trPr>
        <w:tc>
          <w:tcPr>
            <w:tcW w:w="6443" w:type="dxa"/>
          </w:tcPr>
          <w:p w:rsidR="007C4060" w:rsidRPr="002D2998" w:rsidRDefault="007C4060">
            <w:pPr>
              <w:pStyle w:val="TableParagraph"/>
              <w:ind w:right="46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Активное участие обучающихся в различных коллективных воспитательных мероприятиях и делах класса, образовательной организации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B82EDF">
        <w:trPr>
          <w:trHeight w:hRule="exact" w:val="562"/>
        </w:trPr>
        <w:tc>
          <w:tcPr>
            <w:tcW w:w="6443" w:type="dxa"/>
          </w:tcPr>
          <w:p w:rsidR="007C4060" w:rsidRPr="002D2998" w:rsidRDefault="007C4060">
            <w:pPr>
              <w:pStyle w:val="TableParagraph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1.6. Активное участие обучающихся в деятельности советов обучающихся в образовательной организации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114"/>
        </w:trPr>
        <w:tc>
          <w:tcPr>
            <w:tcW w:w="6443" w:type="dxa"/>
          </w:tcPr>
          <w:p w:rsidR="007C4060" w:rsidRPr="002D2998" w:rsidRDefault="007C4060">
            <w:pPr>
              <w:pStyle w:val="TableParagraph"/>
              <w:ind w:right="21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Вовлеченность обучающихся во внеурочную деятельность (кружки, клубы, объединения, секции и др.) в системе общего и дополнительного образования обучающихся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5"/>
        <w:rPr>
          <w:sz w:val="21"/>
          <w:lang w:val="ru-RU"/>
        </w:rPr>
      </w:pPr>
    </w:p>
    <w:p w:rsidR="007C4060" w:rsidRPr="002D2998" w:rsidRDefault="007C4060">
      <w:pPr>
        <w:pStyle w:val="a3"/>
        <w:spacing w:before="65"/>
        <w:ind w:left="827"/>
        <w:rPr>
          <w:lang w:val="ru-RU"/>
        </w:rPr>
      </w:pPr>
      <w:r w:rsidRPr="002D2998">
        <w:rPr>
          <w:lang w:val="ru-RU"/>
        </w:rPr>
        <w:t>Воспитатель в детском доме, общеобразовательной школе-интернате</w:t>
      </w:r>
    </w:p>
    <w:p w:rsidR="007C4060" w:rsidRPr="002D2998" w:rsidRDefault="007C4060">
      <w:pPr>
        <w:pStyle w:val="a3"/>
        <w:spacing w:before="6"/>
        <w:rPr>
          <w:lang w:val="ru-RU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2"/>
        <w:gridCol w:w="720"/>
        <w:gridCol w:w="2520"/>
      </w:tblGrid>
      <w:tr w:rsidR="007C4060">
        <w:trPr>
          <w:trHeight w:hRule="exact" w:val="2218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2"/>
              <w:ind w:left="0"/>
              <w:rPr>
                <w:sz w:val="35"/>
                <w:lang w:val="ru-RU"/>
              </w:rPr>
            </w:pPr>
          </w:p>
          <w:p w:rsidR="007C4060" w:rsidRDefault="007C4060">
            <w:pPr>
              <w:pStyle w:val="TableParagraph"/>
              <w:ind w:left="957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720" w:type="dxa"/>
            <w:textDirection w:val="btLr"/>
          </w:tcPr>
          <w:p w:rsidR="007C4060" w:rsidRDefault="007C4060">
            <w:pPr>
              <w:pStyle w:val="TableParagraph"/>
              <w:spacing w:before="212"/>
              <w:ind w:left="230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  <w:proofErr w:type="spellEnd"/>
          </w:p>
        </w:tc>
        <w:tc>
          <w:tcPr>
            <w:tcW w:w="2520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604" w:right="590" w:firstLine="168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</w:tr>
      <w:tr w:rsidR="007C4060" w:rsidRPr="009860DB">
        <w:trPr>
          <w:trHeight w:hRule="exact" w:val="562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9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1.1. Освоение обучающимися основной образовательной программы (программы воспитания, программы кружка)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20" w:type="dxa"/>
            <w:vMerge w:val="restart"/>
          </w:tcPr>
          <w:p w:rsidR="007C4060" w:rsidRPr="002D2998" w:rsidRDefault="007C4060">
            <w:pPr>
              <w:pStyle w:val="TableParagraph"/>
              <w:spacing w:before="160"/>
              <w:ind w:left="119" w:right="125" w:firstLine="2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наблюдение за деятельностью педагога и обучающихся, собеседование с обучающимися, материалы педагогического мониторинга, портфель достижений обучающихся, планово-отчетная документация педагога, заключение психолого-медико- педагогической комиссии и психолого-медико- педагогического консилиума и др.</w:t>
            </w:r>
          </w:p>
        </w:tc>
      </w:tr>
      <w:tr w:rsidR="007C4060" w:rsidRPr="009860DB">
        <w:trPr>
          <w:trHeight w:hRule="exact" w:val="1666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9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1.2. </w:t>
            </w:r>
            <w:proofErr w:type="spellStart"/>
            <w:r w:rsidRPr="002D2998">
              <w:rPr>
                <w:sz w:val="24"/>
                <w:lang w:val="ru-RU"/>
              </w:rPr>
              <w:t>Сформированность</w:t>
            </w:r>
            <w:proofErr w:type="spellEnd"/>
            <w:r w:rsidRPr="002D2998">
              <w:rPr>
                <w:sz w:val="24"/>
                <w:lang w:val="ru-RU"/>
              </w:rPr>
              <w:t xml:space="preserve"> у обучающихся самостоятельности в учебной деятельности, </w:t>
            </w:r>
            <w:proofErr w:type="spellStart"/>
            <w:r w:rsidRPr="002D2998">
              <w:rPr>
                <w:sz w:val="24"/>
                <w:lang w:val="ru-RU"/>
              </w:rPr>
              <w:t>общеучебных</w:t>
            </w:r>
            <w:proofErr w:type="spellEnd"/>
            <w:r w:rsidRPr="002D2998">
              <w:rPr>
                <w:sz w:val="24"/>
                <w:lang w:val="ru-RU"/>
              </w:rPr>
              <w:t xml:space="preserve"> умений (универсальных учебных действий)</w:t>
            </w:r>
          </w:p>
          <w:p w:rsidR="007C4060" w:rsidRPr="002D2998" w:rsidRDefault="007C4060">
            <w:pPr>
              <w:pStyle w:val="TableParagraph"/>
              <w:ind w:right="9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1.2. </w:t>
            </w:r>
            <w:proofErr w:type="spellStart"/>
            <w:r w:rsidRPr="002D2998">
              <w:rPr>
                <w:sz w:val="24"/>
                <w:lang w:val="ru-RU"/>
              </w:rPr>
              <w:t>Сформированность</w:t>
            </w:r>
            <w:proofErr w:type="spellEnd"/>
            <w:r w:rsidRPr="002D2998">
              <w:rPr>
                <w:sz w:val="24"/>
                <w:lang w:val="ru-RU"/>
              </w:rPr>
              <w:t xml:space="preserve"> у обучающихся игровой деятельности (для воспитателей, работающих с детьми дошкольного возраста)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838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68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1.3. Умение обучающихся общаться со сверстниками и взрослыми (владение навыками самообслуживания), </w:t>
            </w:r>
            <w:proofErr w:type="spellStart"/>
            <w:r w:rsidRPr="002D2998">
              <w:rPr>
                <w:sz w:val="24"/>
                <w:lang w:val="ru-RU"/>
              </w:rPr>
              <w:t>сформированность</w:t>
            </w:r>
            <w:proofErr w:type="spellEnd"/>
            <w:r w:rsidRPr="002D2998">
              <w:rPr>
                <w:sz w:val="24"/>
                <w:lang w:val="ru-RU"/>
              </w:rPr>
              <w:t xml:space="preserve"> детского коллектива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562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47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Отсутствие (снижение количества) правонарушений, совершенных обучающимися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B82EDF">
        <w:trPr>
          <w:trHeight w:hRule="exact" w:val="841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1234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Активное участие в различных коллективных воспитательных мероприятиях и делах советов обучающихся в образовательной организации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562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81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1.6. </w:t>
            </w:r>
            <w:proofErr w:type="spellStart"/>
            <w:r w:rsidRPr="002D2998">
              <w:rPr>
                <w:sz w:val="24"/>
                <w:lang w:val="ru-RU"/>
              </w:rPr>
              <w:t>Адаптированность</w:t>
            </w:r>
            <w:proofErr w:type="spellEnd"/>
            <w:r w:rsidRPr="002D2998">
              <w:rPr>
                <w:sz w:val="24"/>
                <w:lang w:val="ru-RU"/>
              </w:rPr>
              <w:t xml:space="preserve"> выпускников образовательной организации к социальной среде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838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32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1.7. Вовлеченность обучающихся во внеурочную деятельность, в </w:t>
            </w:r>
            <w:proofErr w:type="spellStart"/>
            <w:r w:rsidRPr="002D2998">
              <w:rPr>
                <w:sz w:val="24"/>
                <w:lang w:val="ru-RU"/>
              </w:rPr>
              <w:t>т.ч</w:t>
            </w:r>
            <w:proofErr w:type="spellEnd"/>
            <w:r w:rsidRPr="002D2998">
              <w:rPr>
                <w:sz w:val="24"/>
                <w:lang w:val="ru-RU"/>
              </w:rPr>
              <w:t>. кружки, клубы, объединения, секции в системе дополнительного образования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rPr>
          <w:lang w:val="ru-RU"/>
        </w:rPr>
        <w:sectPr w:rsidR="007C4060" w:rsidRPr="002D2998">
          <w:pgSz w:w="11910" w:h="16840"/>
          <w:pgMar w:top="1120" w:right="540" w:bottom="280" w:left="1400" w:header="720" w:footer="720" w:gutter="0"/>
          <w:cols w:space="720"/>
        </w:sectPr>
      </w:pPr>
    </w:p>
    <w:p w:rsidR="007C4060" w:rsidRPr="00A71EBB" w:rsidRDefault="007C4060">
      <w:pPr>
        <w:pStyle w:val="a3"/>
        <w:spacing w:before="47"/>
        <w:ind w:left="1850"/>
        <w:rPr>
          <w:lang w:val="ru-RU"/>
        </w:rPr>
      </w:pPr>
      <w:r w:rsidRPr="00A71EBB">
        <w:rPr>
          <w:lang w:val="ru-RU"/>
        </w:rPr>
        <w:lastRenderedPageBreak/>
        <w:t>Воспитатель в общежитии, пришкольном интернате</w:t>
      </w:r>
    </w:p>
    <w:p w:rsidR="007C4060" w:rsidRPr="00A71EBB" w:rsidRDefault="007C4060">
      <w:pPr>
        <w:pStyle w:val="a3"/>
        <w:spacing w:before="9"/>
        <w:rPr>
          <w:lang w:val="ru-RU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4"/>
        <w:gridCol w:w="720"/>
        <w:gridCol w:w="2518"/>
      </w:tblGrid>
      <w:tr w:rsidR="007C4060">
        <w:trPr>
          <w:trHeight w:hRule="exact" w:val="2218"/>
        </w:trPr>
        <w:tc>
          <w:tcPr>
            <w:tcW w:w="6484" w:type="dxa"/>
          </w:tcPr>
          <w:p w:rsidR="007C4060" w:rsidRPr="00A71EBB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A71EBB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A71EBB" w:rsidRDefault="007C4060">
            <w:pPr>
              <w:pStyle w:val="TableParagraph"/>
              <w:spacing w:before="2"/>
              <w:ind w:left="0"/>
              <w:rPr>
                <w:sz w:val="35"/>
                <w:lang w:val="ru-RU"/>
              </w:rPr>
            </w:pPr>
          </w:p>
          <w:p w:rsidR="007C4060" w:rsidRDefault="007C4060">
            <w:pPr>
              <w:pStyle w:val="TableParagraph"/>
              <w:ind w:left="959" w:right="181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720" w:type="dxa"/>
            <w:textDirection w:val="btLr"/>
          </w:tcPr>
          <w:p w:rsidR="007C4060" w:rsidRDefault="007C4060">
            <w:pPr>
              <w:pStyle w:val="TableParagraph"/>
              <w:spacing w:before="215"/>
              <w:ind w:left="230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  <w:proofErr w:type="spellEnd"/>
          </w:p>
        </w:tc>
        <w:tc>
          <w:tcPr>
            <w:tcW w:w="2518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604" w:right="588" w:firstLine="170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</w:tr>
      <w:tr w:rsidR="007C4060" w:rsidRPr="00B82EDF">
        <w:trPr>
          <w:trHeight w:hRule="exact" w:val="562"/>
        </w:trPr>
        <w:tc>
          <w:tcPr>
            <w:tcW w:w="6484" w:type="dxa"/>
          </w:tcPr>
          <w:p w:rsidR="007C4060" w:rsidRPr="002D2998" w:rsidRDefault="007C4060">
            <w:pPr>
              <w:pStyle w:val="TableParagraph"/>
              <w:ind w:right="181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1.1. Сохранность контингента обучающихся, проживающих в общежитии, пришкольном интернате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18" w:type="dxa"/>
            <w:vMerge w:val="restart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119" w:right="123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документы педагога, журналы инструктажей, материалы педагогического мониторинга, портфель достижений обучающихся (группы), сертификаты, планы работы дипломы, грамоты, план работы советов обучающихся в образовательной организации</w:t>
            </w:r>
          </w:p>
        </w:tc>
      </w:tr>
      <w:tr w:rsidR="007C4060" w:rsidRPr="009860DB">
        <w:trPr>
          <w:trHeight w:hRule="exact" w:val="562"/>
        </w:trPr>
        <w:tc>
          <w:tcPr>
            <w:tcW w:w="6484" w:type="dxa"/>
          </w:tcPr>
          <w:p w:rsidR="007C4060" w:rsidRPr="002D2998" w:rsidRDefault="007C4060">
            <w:pPr>
              <w:pStyle w:val="TableParagraph"/>
              <w:ind w:right="491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Стабильные положительные результаты выполнения программы по направлению воспитательного процесса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1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114"/>
        </w:trPr>
        <w:tc>
          <w:tcPr>
            <w:tcW w:w="6484" w:type="dxa"/>
          </w:tcPr>
          <w:p w:rsidR="007C4060" w:rsidRPr="002D2998" w:rsidRDefault="007C4060">
            <w:pPr>
              <w:pStyle w:val="TableParagraph"/>
              <w:ind w:right="76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Выполнение обучающимися, проживающими в общежитии, пришкольном интернате, внеаудиторной самостоятельной работы (самоподготовка, подготовка домашних заданий)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1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838"/>
        </w:trPr>
        <w:tc>
          <w:tcPr>
            <w:tcW w:w="6484" w:type="dxa"/>
          </w:tcPr>
          <w:p w:rsidR="007C4060" w:rsidRPr="002D2998" w:rsidRDefault="007C4060">
            <w:pPr>
              <w:pStyle w:val="TableParagraph"/>
              <w:ind w:right="17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Отсутствие нарушений правил внутреннего распорядка, санитарно-гигиенических норм и правил безопасного проживания в общежитии, пришкольном интернате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1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B82EDF">
        <w:trPr>
          <w:trHeight w:hRule="exact" w:val="564"/>
        </w:trPr>
        <w:tc>
          <w:tcPr>
            <w:tcW w:w="6484" w:type="dxa"/>
          </w:tcPr>
          <w:p w:rsidR="007C4060" w:rsidRPr="002D2998" w:rsidRDefault="007C4060">
            <w:pPr>
              <w:pStyle w:val="TableParagraph"/>
              <w:ind w:right="17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Участие обучающихся в работе советов обучающихся в образовательной организации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1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838"/>
        </w:trPr>
        <w:tc>
          <w:tcPr>
            <w:tcW w:w="6484" w:type="dxa"/>
          </w:tcPr>
          <w:p w:rsidR="007C4060" w:rsidRDefault="007C4060">
            <w:pPr>
              <w:pStyle w:val="TableParagraph"/>
              <w:ind w:right="688"/>
              <w:rPr>
                <w:sz w:val="24"/>
              </w:rPr>
            </w:pPr>
            <w:r w:rsidRPr="002D2998">
              <w:rPr>
                <w:sz w:val="24"/>
                <w:lang w:val="ru-RU"/>
              </w:rPr>
              <w:t xml:space="preserve">1.6. Стабильная высокая посещаемость обучающимися кружков, клубов, секций, объединений и др.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дополнительное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20" w:type="dxa"/>
          </w:tcPr>
          <w:p w:rsidR="007C4060" w:rsidRDefault="007C4060"/>
        </w:tc>
        <w:tc>
          <w:tcPr>
            <w:tcW w:w="2518" w:type="dxa"/>
            <w:vMerge/>
          </w:tcPr>
          <w:p w:rsidR="007C4060" w:rsidRDefault="007C4060"/>
        </w:tc>
      </w:tr>
      <w:tr w:rsidR="007C4060" w:rsidRPr="009860DB">
        <w:trPr>
          <w:trHeight w:hRule="exact" w:val="838"/>
        </w:trPr>
        <w:tc>
          <w:tcPr>
            <w:tcW w:w="6484" w:type="dxa"/>
          </w:tcPr>
          <w:p w:rsidR="007C4060" w:rsidRPr="002D2998" w:rsidRDefault="007C4060">
            <w:pPr>
              <w:pStyle w:val="TableParagraph"/>
              <w:ind w:right="1465"/>
              <w:jc w:val="both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Отсутствие правонарушений, совершённых обучающимися, проживающими в общежитии, пришкольном интернате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1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8"/>
        <w:rPr>
          <w:sz w:val="21"/>
          <w:lang w:val="ru-RU"/>
        </w:rPr>
      </w:pPr>
    </w:p>
    <w:p w:rsidR="007C4060" w:rsidRPr="002D2998" w:rsidRDefault="007C4060">
      <w:pPr>
        <w:pStyle w:val="a3"/>
        <w:spacing w:before="65"/>
        <w:ind w:left="3103" w:right="1615" w:hanging="1482"/>
        <w:rPr>
          <w:lang w:val="ru-RU"/>
        </w:rPr>
      </w:pPr>
      <w:r w:rsidRPr="002D2998">
        <w:rPr>
          <w:lang w:val="ru-RU"/>
        </w:rPr>
        <w:t>Воспитатель дошкольной образовательной организации (группа дошкольного возраста)</w:t>
      </w:r>
    </w:p>
    <w:p w:rsidR="007C4060" w:rsidRPr="002D2998" w:rsidRDefault="007C4060">
      <w:pPr>
        <w:pStyle w:val="a3"/>
        <w:spacing w:before="8"/>
        <w:rPr>
          <w:lang w:val="ru-RU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2"/>
        <w:gridCol w:w="720"/>
        <w:gridCol w:w="2520"/>
      </w:tblGrid>
      <w:tr w:rsidR="007C4060">
        <w:trPr>
          <w:trHeight w:hRule="exact" w:val="2218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2"/>
              <w:ind w:left="0"/>
              <w:rPr>
                <w:sz w:val="35"/>
                <w:lang w:val="ru-RU"/>
              </w:rPr>
            </w:pPr>
          </w:p>
          <w:p w:rsidR="007C4060" w:rsidRDefault="007C4060">
            <w:pPr>
              <w:pStyle w:val="TableParagraph"/>
              <w:ind w:left="957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720" w:type="dxa"/>
            <w:textDirection w:val="btLr"/>
          </w:tcPr>
          <w:p w:rsidR="007C4060" w:rsidRDefault="007C4060">
            <w:pPr>
              <w:pStyle w:val="TableParagraph"/>
              <w:spacing w:before="215"/>
              <w:ind w:left="230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  <w:proofErr w:type="spellEnd"/>
          </w:p>
        </w:tc>
        <w:tc>
          <w:tcPr>
            <w:tcW w:w="2520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607" w:right="587" w:firstLine="168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</w:tr>
      <w:tr w:rsidR="007C4060" w:rsidRPr="009860DB">
        <w:trPr>
          <w:trHeight w:hRule="exact" w:val="353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spacing w:line="268" w:lineRule="exact"/>
              <w:ind w:right="9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1.1. Стабильная посещаемость обучающихся в группе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20" w:type="dxa"/>
            <w:vMerge w:val="restart"/>
          </w:tcPr>
          <w:p w:rsidR="007C4060" w:rsidRPr="002D2998" w:rsidRDefault="007C4060">
            <w:pPr>
              <w:pStyle w:val="TableParagraph"/>
              <w:spacing w:before="49"/>
              <w:ind w:left="143" w:right="147" w:firstLine="3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наблюдение за деятельностью детей, собеседование с детьми, совместная деятельность с детьми, материалы педагогического мониторинга (при наличии), портфель</w:t>
            </w:r>
          </w:p>
        </w:tc>
      </w:tr>
      <w:tr w:rsidR="007C4060" w:rsidRPr="009860DB">
        <w:trPr>
          <w:trHeight w:hRule="exact" w:val="562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50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Освоение обучающимися основной образовательной программы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562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138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1.3. </w:t>
            </w:r>
            <w:proofErr w:type="spellStart"/>
            <w:r w:rsidRPr="002D2998">
              <w:rPr>
                <w:sz w:val="24"/>
                <w:lang w:val="ru-RU"/>
              </w:rPr>
              <w:t>Сформированность</w:t>
            </w:r>
            <w:proofErr w:type="spellEnd"/>
            <w:r w:rsidRPr="002D2998">
              <w:rPr>
                <w:sz w:val="24"/>
                <w:lang w:val="ru-RU"/>
              </w:rPr>
              <w:t xml:space="preserve"> у обучающихся игровой деятельности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562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68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Умение обучающихся общаться со сверстниками и взрослыми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286"/>
        </w:trPr>
        <w:tc>
          <w:tcPr>
            <w:tcW w:w="6482" w:type="dxa"/>
          </w:tcPr>
          <w:p w:rsidR="007C4060" w:rsidRDefault="007C4060">
            <w:pPr>
              <w:pStyle w:val="TableParagraph"/>
              <w:spacing w:line="268" w:lineRule="exact"/>
              <w:ind w:right="90"/>
              <w:rPr>
                <w:sz w:val="24"/>
              </w:rPr>
            </w:pPr>
            <w:r>
              <w:rPr>
                <w:sz w:val="24"/>
              </w:rPr>
              <w:t xml:space="preserve">1.5.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предпосылок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720" w:type="dxa"/>
          </w:tcPr>
          <w:p w:rsidR="007C4060" w:rsidRDefault="007C4060"/>
        </w:tc>
        <w:tc>
          <w:tcPr>
            <w:tcW w:w="2520" w:type="dxa"/>
            <w:vMerge/>
          </w:tcPr>
          <w:p w:rsidR="007C4060" w:rsidRDefault="007C4060"/>
        </w:tc>
      </w:tr>
      <w:tr w:rsidR="007C4060">
        <w:trPr>
          <w:trHeight w:hRule="exact" w:val="288"/>
        </w:trPr>
        <w:tc>
          <w:tcPr>
            <w:tcW w:w="6482" w:type="dxa"/>
          </w:tcPr>
          <w:p w:rsidR="007C4060" w:rsidRDefault="007C4060">
            <w:pPr>
              <w:pStyle w:val="TableParagraph"/>
              <w:spacing w:line="270" w:lineRule="exact"/>
              <w:ind w:right="90"/>
              <w:rPr>
                <w:sz w:val="24"/>
              </w:rPr>
            </w:pPr>
            <w:r>
              <w:rPr>
                <w:sz w:val="24"/>
              </w:rPr>
              <w:t xml:space="preserve">1.6. </w:t>
            </w: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720" w:type="dxa"/>
          </w:tcPr>
          <w:p w:rsidR="007C4060" w:rsidRDefault="007C4060"/>
        </w:tc>
        <w:tc>
          <w:tcPr>
            <w:tcW w:w="2520" w:type="dxa"/>
            <w:vMerge/>
          </w:tcPr>
          <w:p w:rsidR="007C4060" w:rsidRDefault="007C4060"/>
        </w:tc>
      </w:tr>
    </w:tbl>
    <w:p w:rsidR="007C4060" w:rsidRDefault="007C4060">
      <w:pPr>
        <w:sectPr w:rsidR="007C4060">
          <w:pgSz w:w="11910" w:h="16840"/>
          <w:pgMar w:top="1060" w:right="540" w:bottom="280" w:left="14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2"/>
        <w:gridCol w:w="720"/>
        <w:gridCol w:w="2520"/>
      </w:tblGrid>
      <w:tr w:rsidR="007C4060" w:rsidRPr="009860DB">
        <w:trPr>
          <w:trHeight w:hRule="exact" w:val="564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9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lastRenderedPageBreak/>
              <w:t>направленных на взаимодействие обучающихся и их родителей (законных представителей)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20" w:type="dxa"/>
            <w:vMerge w:val="restart"/>
          </w:tcPr>
          <w:p w:rsidR="007C4060" w:rsidRPr="002D2998" w:rsidRDefault="007C4060">
            <w:pPr>
              <w:pStyle w:val="TableParagraph"/>
              <w:ind w:left="335" w:right="333" w:hanging="3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достижений воспитанников (группы), журнал посещаемости, планово-отчетная документация воспитателя и образовательной организации и др.</w:t>
            </w:r>
          </w:p>
        </w:tc>
      </w:tr>
      <w:tr w:rsidR="007C4060" w:rsidRPr="009860DB">
        <w:trPr>
          <w:trHeight w:hRule="exact" w:val="1932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1161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1.7. Участие родителей </w:t>
            </w:r>
            <w:r w:rsidRPr="002D2998">
              <w:rPr>
                <w:spacing w:val="-5"/>
                <w:sz w:val="24"/>
                <w:lang w:val="ru-RU"/>
              </w:rPr>
              <w:t xml:space="preserve">(законных представителей) </w:t>
            </w:r>
            <w:r w:rsidRPr="002D2998">
              <w:rPr>
                <w:sz w:val="24"/>
                <w:lang w:val="ru-RU"/>
              </w:rPr>
              <w:t>в деятельности образовательной организации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2"/>
        <w:rPr>
          <w:sz w:val="21"/>
          <w:lang w:val="ru-RU"/>
        </w:rPr>
      </w:pPr>
    </w:p>
    <w:p w:rsidR="007C4060" w:rsidRPr="002D2998" w:rsidRDefault="007C4060">
      <w:pPr>
        <w:pStyle w:val="a3"/>
        <w:spacing w:before="65"/>
        <w:ind w:left="3425" w:right="1637" w:hanging="1806"/>
        <w:rPr>
          <w:lang w:val="ru-RU"/>
        </w:rPr>
      </w:pPr>
      <w:r w:rsidRPr="002D2998">
        <w:rPr>
          <w:lang w:val="ru-RU"/>
        </w:rPr>
        <w:t>Воспитатель дошкольной образовательной организации (группа раннего возраста)</w:t>
      </w:r>
    </w:p>
    <w:p w:rsidR="007C4060" w:rsidRPr="002D2998" w:rsidRDefault="007C4060">
      <w:pPr>
        <w:pStyle w:val="a3"/>
        <w:spacing w:before="6"/>
        <w:rPr>
          <w:lang w:val="ru-RU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2"/>
        <w:gridCol w:w="768"/>
        <w:gridCol w:w="2504"/>
      </w:tblGrid>
      <w:tr w:rsidR="007C4060">
        <w:trPr>
          <w:trHeight w:hRule="exact" w:val="2218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5"/>
              <w:ind w:left="0"/>
              <w:rPr>
                <w:sz w:val="35"/>
                <w:lang w:val="ru-RU"/>
              </w:rPr>
            </w:pPr>
          </w:p>
          <w:p w:rsidR="007C4060" w:rsidRDefault="007C4060">
            <w:pPr>
              <w:pStyle w:val="TableParagraph"/>
              <w:ind w:left="868" w:right="320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768" w:type="dxa"/>
            <w:textDirection w:val="btLr"/>
          </w:tcPr>
          <w:p w:rsidR="007C4060" w:rsidRDefault="007C4060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7C4060" w:rsidRDefault="007C4060">
            <w:pPr>
              <w:pStyle w:val="TableParagraph"/>
              <w:ind w:left="230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  <w:proofErr w:type="spellEnd"/>
          </w:p>
        </w:tc>
        <w:tc>
          <w:tcPr>
            <w:tcW w:w="2504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spacing w:line="274" w:lineRule="exact"/>
              <w:ind w:left="595" w:right="582" w:firstLine="170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</w:tr>
      <w:tr w:rsidR="007C4060" w:rsidRPr="009860DB">
        <w:trPr>
          <w:trHeight w:hRule="exact" w:val="288"/>
        </w:trPr>
        <w:tc>
          <w:tcPr>
            <w:tcW w:w="6302" w:type="dxa"/>
          </w:tcPr>
          <w:p w:rsidR="007C4060" w:rsidRDefault="007C4060">
            <w:pPr>
              <w:pStyle w:val="TableParagraph"/>
              <w:spacing w:line="270" w:lineRule="exact"/>
              <w:ind w:right="320"/>
              <w:rPr>
                <w:sz w:val="24"/>
              </w:rPr>
            </w:pPr>
            <w:r>
              <w:rPr>
                <w:sz w:val="24"/>
              </w:rPr>
              <w:t xml:space="preserve">1.1. </w:t>
            </w:r>
            <w:proofErr w:type="spellStart"/>
            <w:r>
              <w:rPr>
                <w:sz w:val="24"/>
              </w:rPr>
              <w:t>Результативность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768" w:type="dxa"/>
          </w:tcPr>
          <w:p w:rsidR="007C4060" w:rsidRDefault="007C4060"/>
        </w:tc>
        <w:tc>
          <w:tcPr>
            <w:tcW w:w="2504" w:type="dxa"/>
            <w:vMerge w:val="restart"/>
          </w:tcPr>
          <w:p w:rsidR="007C4060" w:rsidRPr="002D2998" w:rsidRDefault="007C4060">
            <w:pPr>
              <w:pStyle w:val="TableParagraph"/>
              <w:ind w:left="134" w:right="138" w:hanging="2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наблюдение за деятельностью детей, совместная деятельность с детьми, собеседование с детьми, материалы педагогического мониторинга (при наличии), портфель достижений воспитанников (группы), журнал посещаемости, планово-отчетная документация воспитателя и образовательной организации и др.</w:t>
            </w:r>
          </w:p>
        </w:tc>
      </w:tr>
      <w:tr w:rsidR="007C4060" w:rsidRPr="009860DB">
        <w:trPr>
          <w:trHeight w:hRule="exact" w:val="562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32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Освоение обучающимися основной образовательной программы</w:t>
            </w:r>
          </w:p>
        </w:tc>
        <w:tc>
          <w:tcPr>
            <w:tcW w:w="768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4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286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spacing w:line="268" w:lineRule="exact"/>
              <w:ind w:right="15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1.3. </w:t>
            </w:r>
            <w:proofErr w:type="spellStart"/>
            <w:r w:rsidRPr="002D2998">
              <w:rPr>
                <w:sz w:val="24"/>
                <w:lang w:val="ru-RU"/>
              </w:rPr>
              <w:t>Сформированность</w:t>
            </w:r>
            <w:proofErr w:type="spellEnd"/>
            <w:r w:rsidRPr="002D2998">
              <w:rPr>
                <w:sz w:val="24"/>
                <w:lang w:val="ru-RU"/>
              </w:rPr>
              <w:t xml:space="preserve"> у детей предметной деятельности</w:t>
            </w:r>
          </w:p>
        </w:tc>
        <w:tc>
          <w:tcPr>
            <w:tcW w:w="768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4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286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spacing w:line="268" w:lineRule="exact"/>
              <w:ind w:right="15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Умение детей общаться со сверстниками и взрослыми</w:t>
            </w:r>
          </w:p>
        </w:tc>
        <w:tc>
          <w:tcPr>
            <w:tcW w:w="768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4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286"/>
        </w:trPr>
        <w:tc>
          <w:tcPr>
            <w:tcW w:w="6302" w:type="dxa"/>
          </w:tcPr>
          <w:p w:rsidR="007C4060" w:rsidRDefault="007C4060">
            <w:pPr>
              <w:pStyle w:val="TableParagraph"/>
              <w:spacing w:line="268" w:lineRule="exact"/>
              <w:ind w:right="320"/>
              <w:rPr>
                <w:sz w:val="24"/>
              </w:rPr>
            </w:pPr>
            <w:r>
              <w:rPr>
                <w:sz w:val="24"/>
              </w:rPr>
              <w:t xml:space="preserve">1.5.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самообслуживания</w:t>
            </w:r>
            <w:proofErr w:type="spellEnd"/>
          </w:p>
        </w:tc>
        <w:tc>
          <w:tcPr>
            <w:tcW w:w="768" w:type="dxa"/>
          </w:tcPr>
          <w:p w:rsidR="007C4060" w:rsidRDefault="007C4060"/>
        </w:tc>
        <w:tc>
          <w:tcPr>
            <w:tcW w:w="2504" w:type="dxa"/>
            <w:vMerge/>
          </w:tcPr>
          <w:p w:rsidR="007C4060" w:rsidRDefault="007C4060"/>
        </w:tc>
      </w:tr>
      <w:tr w:rsidR="007C4060" w:rsidRPr="009860DB">
        <w:trPr>
          <w:trHeight w:hRule="exact" w:val="838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73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1.6. Проведение образовательных мероприятий, направленных на взаимодействие обучающихся и их родителей (законных представителей)</w:t>
            </w:r>
          </w:p>
        </w:tc>
        <w:tc>
          <w:tcPr>
            <w:tcW w:w="768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4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2713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981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1.7. Участие родителей </w:t>
            </w:r>
            <w:r w:rsidRPr="002D2998">
              <w:rPr>
                <w:spacing w:val="-5"/>
                <w:sz w:val="24"/>
                <w:lang w:val="ru-RU"/>
              </w:rPr>
              <w:t xml:space="preserve">(законных представителей) </w:t>
            </w:r>
            <w:r w:rsidRPr="002D2998">
              <w:rPr>
                <w:sz w:val="24"/>
                <w:lang w:val="ru-RU"/>
              </w:rPr>
              <w:t>в деятельности образовательной организации</w:t>
            </w:r>
          </w:p>
        </w:tc>
        <w:tc>
          <w:tcPr>
            <w:tcW w:w="768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4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8"/>
        <w:rPr>
          <w:sz w:val="21"/>
          <w:lang w:val="ru-RU"/>
        </w:rPr>
      </w:pPr>
    </w:p>
    <w:p w:rsidR="007C4060" w:rsidRDefault="007C4060">
      <w:pPr>
        <w:pStyle w:val="a3"/>
        <w:spacing w:before="65"/>
        <w:ind w:left="3695" w:right="3722"/>
        <w:jc w:val="center"/>
      </w:pPr>
      <w:proofErr w:type="spellStart"/>
      <w:r>
        <w:t>Инструктор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труду</w:t>
      </w:r>
      <w:proofErr w:type="spellEnd"/>
    </w:p>
    <w:p w:rsidR="007C4060" w:rsidRDefault="007C4060">
      <w:pPr>
        <w:pStyle w:val="a3"/>
        <w:spacing w:before="6"/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2"/>
        <w:gridCol w:w="934"/>
        <w:gridCol w:w="2468"/>
      </w:tblGrid>
      <w:tr w:rsidR="007C4060">
        <w:trPr>
          <w:trHeight w:hRule="exact" w:val="2218"/>
        </w:trPr>
        <w:tc>
          <w:tcPr>
            <w:tcW w:w="617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7C4060" w:rsidRDefault="007C4060">
            <w:pPr>
              <w:pStyle w:val="TableParagraph"/>
              <w:ind w:left="803" w:right="13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934" w:type="dxa"/>
            <w:textDirection w:val="btLr"/>
          </w:tcPr>
          <w:p w:rsidR="007C4060" w:rsidRDefault="007C406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7C4060" w:rsidRDefault="007C4060">
            <w:pPr>
              <w:pStyle w:val="TableParagraph"/>
              <w:ind w:left="230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  <w:proofErr w:type="spellEnd"/>
          </w:p>
        </w:tc>
        <w:tc>
          <w:tcPr>
            <w:tcW w:w="2468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580" w:right="561" w:firstLine="168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</w:tr>
    </w:tbl>
    <w:p w:rsidR="007C4060" w:rsidRDefault="007C4060">
      <w:pPr>
        <w:rPr>
          <w:sz w:val="24"/>
        </w:rPr>
        <w:sectPr w:rsidR="007C4060">
          <w:pgSz w:w="11910" w:h="16840"/>
          <w:pgMar w:top="1120" w:right="520" w:bottom="280" w:left="14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2"/>
        <w:gridCol w:w="934"/>
        <w:gridCol w:w="2468"/>
      </w:tblGrid>
      <w:tr w:rsidR="007C4060" w:rsidRPr="009860DB">
        <w:trPr>
          <w:trHeight w:hRule="exact" w:val="840"/>
        </w:trPr>
        <w:tc>
          <w:tcPr>
            <w:tcW w:w="6172" w:type="dxa"/>
          </w:tcPr>
          <w:p w:rsidR="007C4060" w:rsidRPr="002D2998" w:rsidRDefault="007C4060">
            <w:pPr>
              <w:pStyle w:val="TableParagraph"/>
              <w:ind w:right="1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lastRenderedPageBreak/>
              <w:t>1.1. Стабильные положительные результаты освоения обучающимися дополнительной образовательной программы</w:t>
            </w:r>
          </w:p>
        </w:tc>
        <w:tc>
          <w:tcPr>
            <w:tcW w:w="934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68" w:type="dxa"/>
            <w:vMerge w:val="restart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157"/>
              <w:ind w:left="117" w:right="119" w:firstLine="3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наблюдение за деятельностью</w:t>
            </w:r>
            <w:r w:rsidRPr="002D2998">
              <w:rPr>
                <w:spacing w:val="-2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детей, собеседование с воспитанниками, материалы педагогического мониторинга, портфель достижений воспитанников, планово-отчетная документация специалиста и образовательной организации и</w:t>
            </w:r>
            <w:r w:rsidRPr="002D2998">
              <w:rPr>
                <w:spacing w:val="-7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др.</w:t>
            </w:r>
          </w:p>
        </w:tc>
      </w:tr>
      <w:tr w:rsidR="007C4060" w:rsidRPr="009860DB">
        <w:trPr>
          <w:trHeight w:hRule="exact" w:val="562"/>
        </w:trPr>
        <w:tc>
          <w:tcPr>
            <w:tcW w:w="6172" w:type="dxa"/>
          </w:tcPr>
          <w:p w:rsidR="007C4060" w:rsidRPr="002D2998" w:rsidRDefault="007C4060">
            <w:pPr>
              <w:pStyle w:val="TableParagraph"/>
              <w:ind w:right="1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1.2. </w:t>
            </w:r>
            <w:proofErr w:type="spellStart"/>
            <w:r w:rsidRPr="002D2998">
              <w:rPr>
                <w:sz w:val="24"/>
                <w:lang w:val="ru-RU"/>
              </w:rPr>
              <w:t>Сформированность</w:t>
            </w:r>
            <w:proofErr w:type="spellEnd"/>
            <w:r w:rsidRPr="002D2998">
              <w:rPr>
                <w:sz w:val="24"/>
                <w:lang w:val="ru-RU"/>
              </w:rPr>
              <w:t xml:space="preserve"> у обучающихся трудовых умений и навыков</w:t>
            </w:r>
          </w:p>
        </w:tc>
        <w:tc>
          <w:tcPr>
            <w:tcW w:w="934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6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114"/>
        </w:trPr>
        <w:tc>
          <w:tcPr>
            <w:tcW w:w="6172" w:type="dxa"/>
          </w:tcPr>
          <w:p w:rsidR="007C4060" w:rsidRPr="002D2998" w:rsidRDefault="007C4060">
            <w:pPr>
              <w:pStyle w:val="TableParagraph"/>
              <w:ind w:right="34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1.3. Стабильные положительные результаты </w:t>
            </w:r>
            <w:proofErr w:type="spellStart"/>
            <w:r w:rsidRPr="002D2998">
              <w:rPr>
                <w:sz w:val="24"/>
                <w:lang w:val="ru-RU"/>
              </w:rPr>
              <w:t>предпрофильной</w:t>
            </w:r>
            <w:proofErr w:type="spellEnd"/>
            <w:r w:rsidRPr="002D2998">
              <w:rPr>
                <w:sz w:val="24"/>
                <w:lang w:val="ru-RU"/>
              </w:rPr>
              <w:t xml:space="preserve"> подготовки, профессионального обучения и определения выпускников образовательной организации (в </w:t>
            </w:r>
            <w:proofErr w:type="spellStart"/>
            <w:r w:rsidRPr="002D2998">
              <w:rPr>
                <w:sz w:val="24"/>
                <w:lang w:val="ru-RU"/>
              </w:rPr>
              <w:t>т.ч</w:t>
            </w:r>
            <w:proofErr w:type="spellEnd"/>
            <w:r w:rsidRPr="002D2998">
              <w:rPr>
                <w:sz w:val="24"/>
                <w:lang w:val="ru-RU"/>
              </w:rPr>
              <w:t xml:space="preserve">. </w:t>
            </w:r>
            <w:proofErr w:type="spellStart"/>
            <w:r w:rsidRPr="002D2998">
              <w:rPr>
                <w:sz w:val="24"/>
                <w:lang w:val="ru-RU"/>
              </w:rPr>
              <w:t>профориентационная</w:t>
            </w:r>
            <w:proofErr w:type="spellEnd"/>
            <w:r w:rsidRPr="002D2998">
              <w:rPr>
                <w:sz w:val="24"/>
                <w:lang w:val="ru-RU"/>
              </w:rPr>
              <w:t xml:space="preserve"> работа)</w:t>
            </w:r>
          </w:p>
        </w:tc>
        <w:tc>
          <w:tcPr>
            <w:tcW w:w="934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6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562"/>
        </w:trPr>
        <w:tc>
          <w:tcPr>
            <w:tcW w:w="6172" w:type="dxa"/>
          </w:tcPr>
          <w:p w:rsidR="007C4060" w:rsidRPr="002D2998" w:rsidRDefault="007C4060">
            <w:pPr>
              <w:pStyle w:val="TableParagraph"/>
              <w:ind w:right="34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Стабильные положительные результаты общественно полезного, производительного труда</w:t>
            </w:r>
          </w:p>
        </w:tc>
        <w:tc>
          <w:tcPr>
            <w:tcW w:w="934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6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114"/>
        </w:trPr>
        <w:tc>
          <w:tcPr>
            <w:tcW w:w="6172" w:type="dxa"/>
          </w:tcPr>
          <w:p w:rsidR="007C4060" w:rsidRPr="002D2998" w:rsidRDefault="007C4060">
            <w:pPr>
              <w:pStyle w:val="TableParagraph"/>
              <w:ind w:right="75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1.5. </w:t>
            </w:r>
            <w:proofErr w:type="spellStart"/>
            <w:r w:rsidRPr="002D2998">
              <w:rPr>
                <w:sz w:val="24"/>
                <w:lang w:val="ru-RU"/>
              </w:rPr>
              <w:t>Сформированность</w:t>
            </w:r>
            <w:proofErr w:type="spellEnd"/>
            <w:r w:rsidRPr="002D2998">
              <w:rPr>
                <w:sz w:val="24"/>
                <w:lang w:val="ru-RU"/>
              </w:rPr>
              <w:t xml:space="preserve"> у обучающихся основных составляющих компетентности (коммуникативной, информационной, правовой) во время трудовой деятельности</w:t>
            </w:r>
          </w:p>
        </w:tc>
        <w:tc>
          <w:tcPr>
            <w:tcW w:w="934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6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838"/>
        </w:trPr>
        <w:tc>
          <w:tcPr>
            <w:tcW w:w="6172" w:type="dxa"/>
          </w:tcPr>
          <w:p w:rsidR="007C4060" w:rsidRPr="002D2998" w:rsidRDefault="007C4060">
            <w:pPr>
              <w:pStyle w:val="TableParagraph"/>
              <w:ind w:right="49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1.6. Участие обучающихся в образовательных мероприятиях, направленных на развитие общения со сверстниками и взрослыми</w:t>
            </w:r>
          </w:p>
        </w:tc>
        <w:tc>
          <w:tcPr>
            <w:tcW w:w="934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6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564"/>
        </w:trPr>
        <w:tc>
          <w:tcPr>
            <w:tcW w:w="6172" w:type="dxa"/>
          </w:tcPr>
          <w:p w:rsidR="007C4060" w:rsidRPr="002D2998" w:rsidRDefault="007C4060">
            <w:pPr>
              <w:pStyle w:val="TableParagraph"/>
              <w:ind w:right="60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Стабильные положительные результаты обучающихся в творческой, проектной деятельности</w:t>
            </w:r>
          </w:p>
        </w:tc>
        <w:tc>
          <w:tcPr>
            <w:tcW w:w="934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6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2"/>
        <w:rPr>
          <w:sz w:val="21"/>
          <w:lang w:val="ru-RU"/>
        </w:rPr>
      </w:pPr>
    </w:p>
    <w:p w:rsidR="007C4060" w:rsidRDefault="007C4060">
      <w:pPr>
        <w:pStyle w:val="a3"/>
        <w:spacing w:before="65"/>
        <w:ind w:left="2601"/>
      </w:pPr>
      <w:proofErr w:type="spellStart"/>
      <w:r>
        <w:t>Инструктор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физической</w:t>
      </w:r>
      <w:proofErr w:type="spellEnd"/>
      <w:r>
        <w:t xml:space="preserve"> </w:t>
      </w:r>
      <w:proofErr w:type="spellStart"/>
      <w:r>
        <w:t>культуре</w:t>
      </w:r>
      <w:proofErr w:type="spellEnd"/>
    </w:p>
    <w:p w:rsidR="007C4060" w:rsidRDefault="007C4060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3"/>
        <w:gridCol w:w="857"/>
        <w:gridCol w:w="2273"/>
      </w:tblGrid>
      <w:tr w:rsidR="007C4060">
        <w:trPr>
          <w:trHeight w:hRule="exact" w:val="2218"/>
        </w:trPr>
        <w:tc>
          <w:tcPr>
            <w:tcW w:w="6443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:rsidR="007C4060" w:rsidRDefault="007C4060">
            <w:pPr>
              <w:pStyle w:val="TableParagraph"/>
              <w:ind w:left="938" w:right="462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857" w:type="dxa"/>
            <w:textDirection w:val="btLr"/>
          </w:tcPr>
          <w:p w:rsidR="007C4060" w:rsidRDefault="007C4060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230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  <w:proofErr w:type="spellEnd"/>
          </w:p>
        </w:tc>
        <w:tc>
          <w:tcPr>
            <w:tcW w:w="2273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482" w:right="465" w:firstLine="170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</w:tr>
      <w:tr w:rsidR="007C4060" w:rsidRPr="009860DB">
        <w:trPr>
          <w:trHeight w:hRule="exact" w:val="562"/>
        </w:trPr>
        <w:tc>
          <w:tcPr>
            <w:tcW w:w="6443" w:type="dxa"/>
          </w:tcPr>
          <w:p w:rsidR="007C4060" w:rsidRPr="002D2998" w:rsidRDefault="007C4060">
            <w:pPr>
              <w:pStyle w:val="TableParagraph"/>
              <w:ind w:right="46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1.1. Освоение обучающимися основной образовательной программы</w:t>
            </w:r>
          </w:p>
        </w:tc>
        <w:tc>
          <w:tcPr>
            <w:tcW w:w="857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273" w:type="dxa"/>
            <w:vMerge w:val="restart"/>
          </w:tcPr>
          <w:p w:rsidR="007C4060" w:rsidRPr="002D2998" w:rsidRDefault="007C4060">
            <w:pPr>
              <w:pStyle w:val="TableParagraph"/>
              <w:spacing w:before="23"/>
              <w:ind w:left="153" w:right="155" w:firstLine="1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наблюдение за деятельностью детей, совместная деятельность с детьми, собеседование с детьми, материалы педагогического мониторинга, портфель достижений воспитанников (группы), планово- отчетная документация специалиста и образовательной организации и др.</w:t>
            </w:r>
          </w:p>
        </w:tc>
      </w:tr>
      <w:tr w:rsidR="007C4060" w:rsidRPr="009860DB">
        <w:trPr>
          <w:trHeight w:hRule="exact" w:val="838"/>
        </w:trPr>
        <w:tc>
          <w:tcPr>
            <w:tcW w:w="6443" w:type="dxa"/>
          </w:tcPr>
          <w:p w:rsidR="007C4060" w:rsidRPr="002D2998" w:rsidRDefault="007C4060">
            <w:pPr>
              <w:pStyle w:val="TableParagraph"/>
              <w:ind w:right="791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1.2. </w:t>
            </w:r>
            <w:proofErr w:type="spellStart"/>
            <w:r w:rsidRPr="002D2998">
              <w:rPr>
                <w:sz w:val="24"/>
                <w:lang w:val="ru-RU"/>
              </w:rPr>
              <w:t>Сформированность</w:t>
            </w:r>
            <w:proofErr w:type="spellEnd"/>
            <w:r w:rsidRPr="002D2998">
              <w:rPr>
                <w:sz w:val="24"/>
                <w:lang w:val="ru-RU"/>
              </w:rPr>
              <w:t xml:space="preserve"> у обучающихся двигательной деятельности (двигательной активности – в раннем возрасте)</w:t>
            </w:r>
          </w:p>
        </w:tc>
        <w:tc>
          <w:tcPr>
            <w:tcW w:w="857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273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564"/>
        </w:trPr>
        <w:tc>
          <w:tcPr>
            <w:tcW w:w="6443" w:type="dxa"/>
          </w:tcPr>
          <w:p w:rsidR="007C4060" w:rsidRPr="002D2998" w:rsidRDefault="007C4060">
            <w:pPr>
              <w:pStyle w:val="TableParagraph"/>
              <w:ind w:right="83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Умение обучающихся общаться со сверстниками и взрослыми</w:t>
            </w:r>
          </w:p>
        </w:tc>
        <w:tc>
          <w:tcPr>
            <w:tcW w:w="857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273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562"/>
        </w:trPr>
        <w:tc>
          <w:tcPr>
            <w:tcW w:w="6443" w:type="dxa"/>
          </w:tcPr>
          <w:p w:rsidR="007C4060" w:rsidRPr="002D2998" w:rsidRDefault="007C4060">
            <w:pPr>
              <w:pStyle w:val="TableParagraph"/>
              <w:ind w:right="46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Освоение обучающимися дополнительных общеобразовательных программ (по направлению)</w:t>
            </w:r>
          </w:p>
        </w:tc>
        <w:tc>
          <w:tcPr>
            <w:tcW w:w="857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273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114"/>
        </w:trPr>
        <w:tc>
          <w:tcPr>
            <w:tcW w:w="6443" w:type="dxa"/>
          </w:tcPr>
          <w:p w:rsidR="007C4060" w:rsidRPr="002D2998" w:rsidRDefault="007C4060">
            <w:pPr>
              <w:pStyle w:val="TableParagraph"/>
              <w:ind w:right="21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Проведение образовательных мероприятий (спортивных праздников, походов, развлечений, соревнований, игр и др.), направленных на взаимодействие обучающихся и их родителей (законных представителей)</w:t>
            </w:r>
          </w:p>
        </w:tc>
        <w:tc>
          <w:tcPr>
            <w:tcW w:w="857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273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562"/>
        </w:trPr>
        <w:tc>
          <w:tcPr>
            <w:tcW w:w="6443" w:type="dxa"/>
          </w:tcPr>
          <w:p w:rsidR="007C4060" w:rsidRPr="002D2998" w:rsidRDefault="007C4060">
            <w:pPr>
              <w:pStyle w:val="TableParagraph"/>
              <w:ind w:right="96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1.6. Деятельность разновозрастной детской (детско- взрослой) спортивной команды</w:t>
            </w:r>
          </w:p>
        </w:tc>
        <w:tc>
          <w:tcPr>
            <w:tcW w:w="857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273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838"/>
        </w:trPr>
        <w:tc>
          <w:tcPr>
            <w:tcW w:w="6443" w:type="dxa"/>
          </w:tcPr>
          <w:p w:rsidR="007C4060" w:rsidRPr="002D2998" w:rsidRDefault="007C4060">
            <w:pPr>
              <w:pStyle w:val="TableParagraph"/>
              <w:ind w:right="411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Освоение обучающимися норм и правил безопасного поведения на различных физкультурно-спортивных</w:t>
            </w:r>
          </w:p>
          <w:p w:rsidR="007C4060" w:rsidRDefault="007C4060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оздоровительных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мероприятиях</w:t>
            </w:r>
            <w:proofErr w:type="spellEnd"/>
          </w:p>
        </w:tc>
        <w:tc>
          <w:tcPr>
            <w:tcW w:w="857" w:type="dxa"/>
          </w:tcPr>
          <w:p w:rsidR="007C4060" w:rsidRDefault="007C4060"/>
        </w:tc>
        <w:tc>
          <w:tcPr>
            <w:tcW w:w="2273" w:type="dxa"/>
            <w:vMerge/>
          </w:tcPr>
          <w:p w:rsidR="007C4060" w:rsidRDefault="007C4060"/>
        </w:tc>
      </w:tr>
    </w:tbl>
    <w:p w:rsidR="007C4060" w:rsidRDefault="007C4060">
      <w:pPr>
        <w:sectPr w:rsidR="007C4060">
          <w:pgSz w:w="11910" w:h="16840"/>
          <w:pgMar w:top="1120" w:right="520" w:bottom="280" w:left="1580" w:header="720" w:footer="720" w:gutter="0"/>
          <w:cols w:space="720"/>
        </w:sectPr>
      </w:pPr>
    </w:p>
    <w:p w:rsidR="007C4060" w:rsidRDefault="007C4060">
      <w:pPr>
        <w:pStyle w:val="a3"/>
        <w:spacing w:before="51"/>
        <w:ind w:left="2179"/>
      </w:pPr>
      <w:proofErr w:type="spellStart"/>
      <w:r>
        <w:lastRenderedPageBreak/>
        <w:t>Инструктор</w:t>
      </w:r>
      <w:proofErr w:type="spellEnd"/>
      <w:r>
        <w:t xml:space="preserve"> – </w:t>
      </w:r>
      <w:proofErr w:type="spellStart"/>
      <w:r>
        <w:t>методист</w:t>
      </w:r>
      <w:proofErr w:type="spellEnd"/>
      <w:r>
        <w:t xml:space="preserve"> (</w:t>
      </w:r>
      <w:proofErr w:type="spellStart"/>
      <w:r>
        <w:t>включая</w:t>
      </w:r>
      <w:proofErr w:type="spellEnd"/>
      <w:r>
        <w:t xml:space="preserve"> </w:t>
      </w:r>
      <w:proofErr w:type="spellStart"/>
      <w:r>
        <w:t>старшего</w:t>
      </w:r>
      <w:proofErr w:type="spellEnd"/>
      <w:r>
        <w:t>)</w:t>
      </w:r>
    </w:p>
    <w:p w:rsidR="007C4060" w:rsidRDefault="007C4060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3"/>
        <w:gridCol w:w="862"/>
        <w:gridCol w:w="2288"/>
      </w:tblGrid>
      <w:tr w:rsidR="007C4060">
        <w:trPr>
          <w:trHeight w:hRule="exact" w:val="2218"/>
        </w:trPr>
        <w:tc>
          <w:tcPr>
            <w:tcW w:w="6393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7C4060" w:rsidRDefault="007C4060">
            <w:pPr>
              <w:pStyle w:val="TableParagraph"/>
              <w:ind w:left="911" w:right="400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862" w:type="dxa"/>
            <w:textDirection w:val="btLr"/>
          </w:tcPr>
          <w:p w:rsidR="007C4060" w:rsidRDefault="007C4060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230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  <w:proofErr w:type="spellEnd"/>
          </w:p>
        </w:tc>
        <w:tc>
          <w:tcPr>
            <w:tcW w:w="2288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487" w:right="474" w:firstLine="170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</w:tr>
      <w:tr w:rsidR="007C4060" w:rsidRPr="009860DB">
        <w:trPr>
          <w:trHeight w:hRule="exact" w:val="562"/>
        </w:trPr>
        <w:tc>
          <w:tcPr>
            <w:tcW w:w="6393" w:type="dxa"/>
          </w:tcPr>
          <w:p w:rsidR="007C4060" w:rsidRPr="002D2998" w:rsidRDefault="007C4060">
            <w:pPr>
              <w:pStyle w:val="TableParagraph"/>
              <w:ind w:right="112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1.1. Укомплектованность групп, секций, кружков, объединений обучающихся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288" w:type="dxa"/>
            <w:vMerge w:val="restart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187"/>
              <w:ind w:left="143" w:right="151" w:firstLine="5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планы методической работы, аттестации педагогических работников, повышения квалификации, индивидуальной методической работы и др., отчеты, сертификаты, дипломы, грамоты, программно- методические материалы, публикации</w:t>
            </w:r>
          </w:p>
        </w:tc>
      </w:tr>
      <w:tr w:rsidR="007C4060" w:rsidRPr="009860DB">
        <w:trPr>
          <w:trHeight w:hRule="exact" w:val="562"/>
        </w:trPr>
        <w:tc>
          <w:tcPr>
            <w:tcW w:w="6393" w:type="dxa"/>
          </w:tcPr>
          <w:p w:rsidR="007C4060" w:rsidRPr="002D2998" w:rsidRDefault="007C4060">
            <w:pPr>
              <w:pStyle w:val="TableParagraph"/>
              <w:ind w:right="40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Стабильные положительные результаты выполнения планов методической работы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28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838"/>
        </w:trPr>
        <w:tc>
          <w:tcPr>
            <w:tcW w:w="6393" w:type="dxa"/>
          </w:tcPr>
          <w:p w:rsidR="007C4060" w:rsidRPr="002D2998" w:rsidRDefault="007C4060">
            <w:pPr>
              <w:pStyle w:val="TableParagraph"/>
              <w:ind w:right="40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Стабильные положительные результаты выполнения плана повышения квалификации педагогических работников образовательной организации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28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840"/>
        </w:trPr>
        <w:tc>
          <w:tcPr>
            <w:tcW w:w="6393" w:type="dxa"/>
          </w:tcPr>
          <w:p w:rsidR="007C4060" w:rsidRPr="002D2998" w:rsidRDefault="007C4060">
            <w:pPr>
              <w:pStyle w:val="TableParagraph"/>
              <w:ind w:right="45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Вовлеченность педагогов в работу методических объединений образовательной организации, творческих, рабочих и иных групп (в т. ч. в сетевой форме)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28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164"/>
        </w:trPr>
        <w:tc>
          <w:tcPr>
            <w:tcW w:w="6393" w:type="dxa"/>
          </w:tcPr>
          <w:p w:rsidR="007C4060" w:rsidRPr="002D2998" w:rsidRDefault="007C4060">
            <w:pPr>
              <w:pStyle w:val="TableParagraph"/>
              <w:ind w:right="32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Транслирование опыта профессиональной деятельности педагогами образовательной организации, положительная динамика публикаций (в сети Интернет, в периодических изданиях, сборниках и др.)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28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390"/>
        </w:trPr>
        <w:tc>
          <w:tcPr>
            <w:tcW w:w="6393" w:type="dxa"/>
          </w:tcPr>
          <w:p w:rsidR="007C4060" w:rsidRPr="002D2998" w:rsidRDefault="007C4060">
            <w:pPr>
              <w:pStyle w:val="TableParagraph"/>
              <w:ind w:right="15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1.6. Позитивная динамика участия педагогов (индивидуальное, коллективное) в конкурсах профессионального мастерства, выставках, педагогических десантах, слетах, соревнованиях, смотрах, фестивалях, Ломоносовских чтениях, конференциях и т.п.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28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838"/>
        </w:trPr>
        <w:tc>
          <w:tcPr>
            <w:tcW w:w="6393" w:type="dxa"/>
          </w:tcPr>
          <w:p w:rsidR="007C4060" w:rsidRPr="002D2998" w:rsidRDefault="007C4060">
            <w:pPr>
              <w:pStyle w:val="TableParagraph"/>
              <w:ind w:right="40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Востребованность консультативной и практической помощи педагогическими работниками образовательной организации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28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10"/>
        <w:rPr>
          <w:sz w:val="21"/>
          <w:lang w:val="ru-RU"/>
        </w:rPr>
      </w:pPr>
    </w:p>
    <w:p w:rsidR="007C4060" w:rsidRDefault="007C4060">
      <w:pPr>
        <w:pStyle w:val="a3"/>
        <w:spacing w:before="65"/>
        <w:ind w:left="700" w:right="905"/>
        <w:jc w:val="center"/>
      </w:pPr>
      <w:proofErr w:type="spellStart"/>
      <w:r>
        <w:t>Концертмейстер</w:t>
      </w:r>
      <w:proofErr w:type="spellEnd"/>
    </w:p>
    <w:p w:rsidR="007C4060" w:rsidRDefault="007C4060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2"/>
        <w:gridCol w:w="900"/>
        <w:gridCol w:w="2372"/>
      </w:tblGrid>
      <w:tr w:rsidR="007C4060">
        <w:trPr>
          <w:trHeight w:hRule="exact" w:val="2218"/>
        </w:trPr>
        <w:tc>
          <w:tcPr>
            <w:tcW w:w="630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:rsidR="007C4060" w:rsidRDefault="007C4060">
            <w:pPr>
              <w:pStyle w:val="TableParagraph"/>
              <w:ind w:left="868" w:right="320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900" w:type="dxa"/>
            <w:textDirection w:val="btLr"/>
          </w:tcPr>
          <w:p w:rsidR="007C4060" w:rsidRDefault="007C4060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7C4060" w:rsidRDefault="007C4060">
            <w:pPr>
              <w:pStyle w:val="TableParagraph"/>
              <w:spacing w:before="1"/>
              <w:ind w:left="230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  <w:proofErr w:type="spellEnd"/>
          </w:p>
        </w:tc>
        <w:tc>
          <w:tcPr>
            <w:tcW w:w="237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530" w:right="515" w:firstLine="168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</w:tr>
      <w:tr w:rsidR="007C4060" w:rsidRPr="009860DB">
        <w:trPr>
          <w:trHeight w:hRule="exact" w:val="1114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56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1.1. Стабильные положительные результаты освоения обучающимися образовательных программ (по итогам мониторингов, проводимых образовательной организацией)</w:t>
            </w:r>
          </w:p>
        </w:tc>
        <w:tc>
          <w:tcPr>
            <w:tcW w:w="90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72" w:type="dxa"/>
            <w:vMerge w:val="restart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8"/>
              <w:ind w:left="0"/>
              <w:rPr>
                <w:sz w:val="23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109" w:right="114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наблюдение</w:t>
            </w:r>
          </w:p>
          <w:p w:rsidR="007C4060" w:rsidRPr="002D2998" w:rsidRDefault="007C4060">
            <w:pPr>
              <w:pStyle w:val="TableParagraph"/>
              <w:ind w:left="106" w:right="114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за деятельностью обучающихся, собеседование с</w:t>
            </w:r>
          </w:p>
        </w:tc>
      </w:tr>
      <w:tr w:rsidR="007C4060" w:rsidRPr="009860DB">
        <w:trPr>
          <w:trHeight w:hRule="exact" w:val="838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15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1.2. </w:t>
            </w:r>
            <w:proofErr w:type="spellStart"/>
            <w:r w:rsidRPr="002D2998">
              <w:rPr>
                <w:sz w:val="24"/>
                <w:lang w:val="ru-RU"/>
              </w:rPr>
              <w:t>Сформированность</w:t>
            </w:r>
            <w:proofErr w:type="spellEnd"/>
            <w:r w:rsidRPr="002D2998">
              <w:rPr>
                <w:sz w:val="24"/>
                <w:lang w:val="ru-RU"/>
              </w:rPr>
              <w:t xml:space="preserve"> художественного вкуса, расширение музыкально-образных представлений и воспитание творческой индивидуальности обучающихся в</w:t>
            </w:r>
          </w:p>
        </w:tc>
        <w:tc>
          <w:tcPr>
            <w:tcW w:w="90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7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rPr>
          <w:lang w:val="ru-RU"/>
        </w:rPr>
        <w:sectPr w:rsidR="007C4060" w:rsidRPr="002D2998">
          <w:pgSz w:w="11910" w:h="16840"/>
          <w:pgMar w:top="1380" w:right="52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2"/>
        <w:gridCol w:w="900"/>
        <w:gridCol w:w="2372"/>
      </w:tblGrid>
      <w:tr w:rsidR="007C4060" w:rsidRPr="009860DB">
        <w:trPr>
          <w:trHeight w:hRule="exact" w:val="288"/>
        </w:trPr>
        <w:tc>
          <w:tcPr>
            <w:tcW w:w="6302" w:type="dxa"/>
          </w:tcPr>
          <w:p w:rsidR="007C4060" w:rsidRDefault="007C4060">
            <w:pPr>
              <w:pStyle w:val="TableParagraph"/>
              <w:spacing w:line="265" w:lineRule="exact"/>
              <w:ind w:right="32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соответствии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программой</w:t>
            </w:r>
            <w:proofErr w:type="spellEnd"/>
          </w:p>
        </w:tc>
        <w:tc>
          <w:tcPr>
            <w:tcW w:w="900" w:type="dxa"/>
          </w:tcPr>
          <w:p w:rsidR="007C4060" w:rsidRDefault="007C4060"/>
        </w:tc>
        <w:tc>
          <w:tcPr>
            <w:tcW w:w="2372" w:type="dxa"/>
            <w:vMerge w:val="restart"/>
          </w:tcPr>
          <w:p w:rsidR="007C4060" w:rsidRPr="002D2998" w:rsidRDefault="007C4060">
            <w:pPr>
              <w:pStyle w:val="TableParagraph"/>
              <w:ind w:left="179" w:right="184" w:hanging="2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ними, материалы педагогического мониторинга, портфель достижений обучающихся, журнал посещаемости, планово-отчетная документация и др.</w:t>
            </w:r>
          </w:p>
        </w:tc>
      </w:tr>
      <w:tr w:rsidR="007C4060" w:rsidRPr="009860DB">
        <w:trPr>
          <w:trHeight w:hRule="exact" w:val="562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117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1.3. </w:t>
            </w:r>
            <w:proofErr w:type="spellStart"/>
            <w:r w:rsidRPr="002D2998">
              <w:rPr>
                <w:sz w:val="24"/>
                <w:lang w:val="ru-RU"/>
              </w:rPr>
              <w:t>Сформированность</w:t>
            </w:r>
            <w:proofErr w:type="spellEnd"/>
            <w:r w:rsidRPr="002D2998">
              <w:rPr>
                <w:sz w:val="24"/>
                <w:lang w:val="ru-RU"/>
              </w:rPr>
              <w:t xml:space="preserve"> у обучающихся навыков ансамблевого взаимодействия</w:t>
            </w:r>
          </w:p>
        </w:tc>
        <w:tc>
          <w:tcPr>
            <w:tcW w:w="90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7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838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32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Стабильные положительные результаты обучающихся, демонстрируемые в ходе показательных мероприятий в образовательной организации</w:t>
            </w:r>
          </w:p>
        </w:tc>
        <w:tc>
          <w:tcPr>
            <w:tcW w:w="90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7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838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464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Проведение индивидуальных и групповых занятий, уроков-репетиций в отсутствии преподавателя (по уважительной причине)</w:t>
            </w:r>
          </w:p>
        </w:tc>
        <w:tc>
          <w:tcPr>
            <w:tcW w:w="90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7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562"/>
        </w:trPr>
        <w:tc>
          <w:tcPr>
            <w:tcW w:w="6302" w:type="dxa"/>
          </w:tcPr>
          <w:p w:rsidR="007C4060" w:rsidRDefault="007C4060">
            <w:pPr>
              <w:pStyle w:val="TableParagraph"/>
              <w:ind w:right="953"/>
              <w:rPr>
                <w:sz w:val="24"/>
              </w:rPr>
            </w:pPr>
            <w:r w:rsidRPr="002D2998">
              <w:rPr>
                <w:sz w:val="24"/>
                <w:lang w:val="ru-RU"/>
              </w:rPr>
              <w:t xml:space="preserve">1.6. Поступление обучающихся в образовательные организации по профилю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Музыка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00" w:type="dxa"/>
          </w:tcPr>
          <w:p w:rsidR="007C4060" w:rsidRDefault="007C4060"/>
        </w:tc>
        <w:tc>
          <w:tcPr>
            <w:tcW w:w="2372" w:type="dxa"/>
            <w:vMerge/>
          </w:tcPr>
          <w:p w:rsidR="007C4060" w:rsidRDefault="007C4060"/>
        </w:tc>
      </w:tr>
      <w:tr w:rsidR="007C4060">
        <w:trPr>
          <w:trHeight w:hRule="exact" w:val="1117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15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Наличие обучающихся, являющихся стипендиатами различных уровней, лауреатами премии («Молодые дарования России», приоритетный национальный проект</w:t>
            </w:r>
          </w:p>
          <w:p w:rsidR="007C4060" w:rsidRDefault="007C4060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  <w:r>
              <w:rPr>
                <w:sz w:val="24"/>
              </w:rPr>
              <w:t xml:space="preserve">» и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900" w:type="dxa"/>
          </w:tcPr>
          <w:p w:rsidR="007C4060" w:rsidRDefault="007C4060"/>
        </w:tc>
        <w:tc>
          <w:tcPr>
            <w:tcW w:w="2372" w:type="dxa"/>
            <w:vMerge/>
          </w:tcPr>
          <w:p w:rsidR="007C4060" w:rsidRDefault="007C4060"/>
        </w:tc>
      </w:tr>
    </w:tbl>
    <w:p w:rsidR="007C4060" w:rsidRDefault="007C4060">
      <w:pPr>
        <w:pStyle w:val="a3"/>
        <w:spacing w:before="2"/>
        <w:rPr>
          <w:sz w:val="21"/>
        </w:rPr>
      </w:pPr>
    </w:p>
    <w:p w:rsidR="007C4060" w:rsidRDefault="007C4060">
      <w:pPr>
        <w:pStyle w:val="a3"/>
        <w:spacing w:before="65"/>
        <w:ind w:left="2577"/>
      </w:pPr>
      <w:proofErr w:type="spellStart"/>
      <w:r>
        <w:t>Мастер</w:t>
      </w:r>
      <w:proofErr w:type="spellEnd"/>
      <w:r>
        <w:t xml:space="preserve"> </w:t>
      </w:r>
      <w:proofErr w:type="spellStart"/>
      <w:r>
        <w:t>производственного</w:t>
      </w:r>
      <w:proofErr w:type="spellEnd"/>
      <w:r>
        <w:t xml:space="preserve"> </w:t>
      </w:r>
      <w:proofErr w:type="spellStart"/>
      <w:r>
        <w:t>обучения</w:t>
      </w:r>
      <w:proofErr w:type="spellEnd"/>
    </w:p>
    <w:p w:rsidR="007C4060" w:rsidRDefault="007C4060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2"/>
        <w:gridCol w:w="898"/>
        <w:gridCol w:w="2379"/>
      </w:tblGrid>
      <w:tr w:rsidR="007C4060">
        <w:trPr>
          <w:trHeight w:hRule="exact" w:val="2218"/>
        </w:trPr>
        <w:tc>
          <w:tcPr>
            <w:tcW w:w="630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7C4060" w:rsidRDefault="007C4060">
            <w:pPr>
              <w:pStyle w:val="TableParagraph"/>
              <w:ind w:left="868" w:right="320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898" w:type="dxa"/>
            <w:textDirection w:val="btLr"/>
          </w:tcPr>
          <w:p w:rsidR="007C4060" w:rsidRDefault="007C4060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7C4060" w:rsidRDefault="007C4060">
            <w:pPr>
              <w:pStyle w:val="TableParagraph"/>
              <w:spacing w:before="1"/>
              <w:ind w:left="230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  <w:proofErr w:type="spellEnd"/>
          </w:p>
        </w:tc>
        <w:tc>
          <w:tcPr>
            <w:tcW w:w="2379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535" w:right="518" w:firstLine="168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</w:tr>
      <w:tr w:rsidR="007C4060" w:rsidRPr="00B82EDF">
        <w:trPr>
          <w:trHeight w:hRule="exact" w:val="1114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611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1.1. Сохранность контингента обучающихся учебных групп, закрепленных за аттестуемым в соответствии с государственным заданием для образовательной организации</w:t>
            </w:r>
          </w:p>
        </w:tc>
        <w:tc>
          <w:tcPr>
            <w:tcW w:w="898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79" w:type="dxa"/>
            <w:vMerge w:val="restart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7"/>
              <w:ind w:left="0"/>
              <w:rPr>
                <w:sz w:val="25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111" w:right="112"/>
              <w:jc w:val="center"/>
              <w:rPr>
                <w:sz w:val="24"/>
                <w:lang w:val="ru-RU"/>
              </w:rPr>
            </w:pPr>
            <w:proofErr w:type="gramStart"/>
            <w:r w:rsidRPr="002D2998">
              <w:rPr>
                <w:sz w:val="24"/>
                <w:lang w:val="ru-RU"/>
              </w:rPr>
              <w:t>документы педагога, протоколы,</w:t>
            </w:r>
            <w:r w:rsidRPr="002D2998">
              <w:rPr>
                <w:spacing w:val="-7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 xml:space="preserve">журналы производственного обучения, материалы педагогического мониторинга, портфель достижений обучающихся (группы), журнал посещаемости, план </w:t>
            </w:r>
            <w:proofErr w:type="spellStart"/>
            <w:r w:rsidRPr="002D2998">
              <w:rPr>
                <w:sz w:val="24"/>
                <w:lang w:val="ru-RU"/>
              </w:rPr>
              <w:t>внеучебной</w:t>
            </w:r>
            <w:proofErr w:type="spellEnd"/>
            <w:r w:rsidRPr="002D2998">
              <w:rPr>
                <w:sz w:val="24"/>
                <w:lang w:val="ru-RU"/>
              </w:rPr>
              <w:t xml:space="preserve"> деятельности, договоры</w:t>
            </w:r>
            <w:proofErr w:type="gramEnd"/>
          </w:p>
        </w:tc>
      </w:tr>
      <w:tr w:rsidR="007C4060" w:rsidRPr="009860DB">
        <w:trPr>
          <w:trHeight w:hRule="exact" w:val="1390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62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Стабильные положительные результаты освоения обучающимися программ учебной и (или) производственной практики, в соответствии с требованиями ФГОС СПО (по итогам мониторинга образовательной организации)</w:t>
            </w:r>
          </w:p>
        </w:tc>
        <w:tc>
          <w:tcPr>
            <w:tcW w:w="898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79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390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831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1.3. Стабильные положительные результаты промежуточной аттестации: успеваемость (% выше </w:t>
            </w:r>
            <w:proofErr w:type="spellStart"/>
            <w:r w:rsidRPr="002D2998">
              <w:rPr>
                <w:sz w:val="24"/>
                <w:lang w:val="ru-RU"/>
              </w:rPr>
              <w:t>среднеобластных</w:t>
            </w:r>
            <w:proofErr w:type="spellEnd"/>
            <w:r w:rsidRPr="002D2998">
              <w:rPr>
                <w:sz w:val="24"/>
                <w:lang w:val="ru-RU"/>
              </w:rPr>
              <w:t>) обучающихся по учебной и (или) производственной практике, в реализации которых участвовал аттестуемый</w:t>
            </w:r>
          </w:p>
        </w:tc>
        <w:tc>
          <w:tcPr>
            <w:tcW w:w="898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79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668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17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1.4. Стабильные положительные результаты трудоустройства выпускников по полученной в рамках образовательной программы среднего профессионального образования профессии (специальности) (% выше </w:t>
            </w:r>
            <w:proofErr w:type="spellStart"/>
            <w:r w:rsidRPr="002D2998">
              <w:rPr>
                <w:sz w:val="24"/>
                <w:lang w:val="ru-RU"/>
              </w:rPr>
              <w:t>среднеобластных</w:t>
            </w:r>
            <w:proofErr w:type="spellEnd"/>
            <w:r w:rsidRPr="002D2998">
              <w:rPr>
                <w:sz w:val="24"/>
                <w:lang w:val="ru-RU"/>
              </w:rPr>
              <w:t>) или положительные отзывы работодателей о качестве подготовки обучающихся</w:t>
            </w:r>
          </w:p>
        </w:tc>
        <w:tc>
          <w:tcPr>
            <w:tcW w:w="898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79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114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9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Положительные результаты государственной итоговой аттестации ФГОС СПО по профессии (специальности): выполнение ВКР (дипломной работы/проекта); ВПКР</w:t>
            </w:r>
          </w:p>
          <w:p w:rsidR="007C4060" w:rsidRPr="002D2998" w:rsidRDefault="007C4060">
            <w:pPr>
              <w:pStyle w:val="TableParagraph"/>
              <w:ind w:right="32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в соответствии с требованиями ФГОС СПО</w:t>
            </w:r>
          </w:p>
        </w:tc>
        <w:tc>
          <w:tcPr>
            <w:tcW w:w="898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79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286"/>
        </w:trPr>
        <w:tc>
          <w:tcPr>
            <w:tcW w:w="6302" w:type="dxa"/>
          </w:tcPr>
          <w:p w:rsidR="007C4060" w:rsidRDefault="007C4060">
            <w:pPr>
              <w:pStyle w:val="TableParagraph"/>
              <w:spacing w:line="268" w:lineRule="exact"/>
              <w:ind w:right="320"/>
              <w:rPr>
                <w:sz w:val="24"/>
              </w:rPr>
            </w:pPr>
            <w:r>
              <w:rPr>
                <w:sz w:val="24"/>
              </w:rPr>
              <w:t xml:space="preserve">1.6. </w:t>
            </w: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с</w:t>
            </w:r>
          </w:p>
        </w:tc>
        <w:tc>
          <w:tcPr>
            <w:tcW w:w="898" w:type="dxa"/>
          </w:tcPr>
          <w:p w:rsidR="007C4060" w:rsidRDefault="007C4060"/>
        </w:tc>
        <w:tc>
          <w:tcPr>
            <w:tcW w:w="2379" w:type="dxa"/>
            <w:vMerge/>
          </w:tcPr>
          <w:p w:rsidR="007C4060" w:rsidRDefault="007C4060"/>
        </w:tc>
      </w:tr>
    </w:tbl>
    <w:p w:rsidR="007C4060" w:rsidRDefault="007C4060">
      <w:pPr>
        <w:sectPr w:rsidR="007C4060">
          <w:pgSz w:w="11910" w:h="16840"/>
          <w:pgMar w:top="1120" w:right="50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2"/>
        <w:gridCol w:w="898"/>
        <w:gridCol w:w="2379"/>
      </w:tblGrid>
      <w:tr w:rsidR="007C4060" w:rsidRPr="009860DB">
        <w:trPr>
          <w:trHeight w:hRule="exact" w:val="564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1544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lastRenderedPageBreak/>
              <w:t>обучающимися и их родителями (законными представителями)</w:t>
            </w:r>
          </w:p>
        </w:tc>
        <w:tc>
          <w:tcPr>
            <w:tcW w:w="898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79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390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32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Участие в изготовлении качественной продукции и оказании услуг населению или стабильное участие обучающихся во внеурочной деятельности (оздоровительных, воспитательных мероприятиях), социокультурных проектах</w:t>
            </w:r>
          </w:p>
        </w:tc>
        <w:tc>
          <w:tcPr>
            <w:tcW w:w="898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79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2"/>
        <w:rPr>
          <w:sz w:val="21"/>
          <w:lang w:val="ru-RU"/>
        </w:rPr>
      </w:pPr>
    </w:p>
    <w:p w:rsidR="007C4060" w:rsidRDefault="007C4060">
      <w:pPr>
        <w:pStyle w:val="a3"/>
        <w:spacing w:before="65"/>
        <w:ind w:left="2990"/>
      </w:pPr>
      <w:proofErr w:type="spellStart"/>
      <w:r>
        <w:t>Методист</w:t>
      </w:r>
      <w:proofErr w:type="spellEnd"/>
      <w:r>
        <w:t xml:space="preserve"> (</w:t>
      </w:r>
      <w:proofErr w:type="spellStart"/>
      <w:r>
        <w:t>включая</w:t>
      </w:r>
      <w:proofErr w:type="spellEnd"/>
      <w:r>
        <w:t xml:space="preserve"> </w:t>
      </w:r>
      <w:proofErr w:type="spellStart"/>
      <w:r>
        <w:t>старшего</w:t>
      </w:r>
      <w:proofErr w:type="spellEnd"/>
      <w:r>
        <w:t>)</w:t>
      </w:r>
    </w:p>
    <w:p w:rsidR="007C4060" w:rsidRDefault="007C4060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4"/>
        <w:gridCol w:w="770"/>
        <w:gridCol w:w="2331"/>
      </w:tblGrid>
      <w:tr w:rsidR="007C4060">
        <w:trPr>
          <w:trHeight w:hRule="exact" w:val="2218"/>
        </w:trPr>
        <w:tc>
          <w:tcPr>
            <w:tcW w:w="6484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:rsidR="007C4060" w:rsidRDefault="007C4060">
            <w:pPr>
              <w:pStyle w:val="TableParagraph"/>
              <w:ind w:left="959" w:right="181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770" w:type="dxa"/>
            <w:textDirection w:val="btLr"/>
          </w:tcPr>
          <w:p w:rsidR="007C4060" w:rsidRDefault="007C4060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7C4060" w:rsidRDefault="007C4060">
            <w:pPr>
              <w:pStyle w:val="TableParagraph"/>
              <w:ind w:left="230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  <w:proofErr w:type="spellEnd"/>
          </w:p>
        </w:tc>
        <w:tc>
          <w:tcPr>
            <w:tcW w:w="2331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spacing w:before="1"/>
              <w:ind w:left="508" w:right="497" w:firstLine="170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</w:tr>
      <w:tr w:rsidR="007C4060" w:rsidRPr="009860DB">
        <w:trPr>
          <w:trHeight w:hRule="exact" w:val="564"/>
        </w:trPr>
        <w:tc>
          <w:tcPr>
            <w:tcW w:w="6484" w:type="dxa"/>
          </w:tcPr>
          <w:p w:rsidR="007C4060" w:rsidRPr="002D2998" w:rsidRDefault="007C4060">
            <w:pPr>
              <w:pStyle w:val="TableParagraph"/>
              <w:ind w:right="181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1.1. Укомплектованность групп, кружков, объединений обучающихся, слушателей (по курируемому направлению)</w:t>
            </w:r>
          </w:p>
        </w:tc>
        <w:tc>
          <w:tcPr>
            <w:tcW w:w="77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31" w:type="dxa"/>
            <w:vMerge w:val="restart"/>
          </w:tcPr>
          <w:p w:rsidR="007C4060" w:rsidRPr="002D2998" w:rsidRDefault="007C4060">
            <w:pPr>
              <w:pStyle w:val="TableParagraph"/>
              <w:spacing w:before="162"/>
              <w:ind w:left="165" w:right="173" w:firstLine="5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планы методической работы, аттестации педагогических работников, повышения квалификации, индивидуальной методической работы и др., отчеты, сертификаты, дипломы, грамоты, учебно- программные, методические материалы, публикации, рецензии, информационные справки</w:t>
            </w:r>
          </w:p>
        </w:tc>
      </w:tr>
      <w:tr w:rsidR="007C4060" w:rsidRPr="009860DB">
        <w:trPr>
          <w:trHeight w:hRule="exact" w:val="562"/>
        </w:trPr>
        <w:tc>
          <w:tcPr>
            <w:tcW w:w="6484" w:type="dxa"/>
          </w:tcPr>
          <w:p w:rsidR="007C4060" w:rsidRPr="002D2998" w:rsidRDefault="007C4060">
            <w:pPr>
              <w:pStyle w:val="TableParagraph"/>
              <w:ind w:right="491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Стабильные положительные результаты выполнения планов методической работы</w:t>
            </w:r>
          </w:p>
        </w:tc>
        <w:tc>
          <w:tcPr>
            <w:tcW w:w="77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31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114"/>
        </w:trPr>
        <w:tc>
          <w:tcPr>
            <w:tcW w:w="6484" w:type="dxa"/>
          </w:tcPr>
          <w:p w:rsidR="007C4060" w:rsidRPr="002D2998" w:rsidRDefault="007C4060">
            <w:pPr>
              <w:pStyle w:val="TableParagraph"/>
              <w:ind w:right="18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Стабильные положительные результаты выполнения плана подготовки, переподготовки и повышения квалификации педагогических работников образовательной организации</w:t>
            </w:r>
          </w:p>
        </w:tc>
        <w:tc>
          <w:tcPr>
            <w:tcW w:w="77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31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838"/>
        </w:trPr>
        <w:tc>
          <w:tcPr>
            <w:tcW w:w="6484" w:type="dxa"/>
          </w:tcPr>
          <w:p w:rsidR="007C4060" w:rsidRPr="002D2998" w:rsidRDefault="007C4060">
            <w:pPr>
              <w:pStyle w:val="TableParagraph"/>
              <w:ind w:right="541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Вовлеченность педагогов в работу методических объединений образовательной организации, творческих, рабочих и иных групп (в т. ч. в сетевой форме)</w:t>
            </w:r>
          </w:p>
        </w:tc>
        <w:tc>
          <w:tcPr>
            <w:tcW w:w="77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31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390"/>
        </w:trPr>
        <w:tc>
          <w:tcPr>
            <w:tcW w:w="6484" w:type="dxa"/>
          </w:tcPr>
          <w:p w:rsidR="007C4060" w:rsidRPr="002D2998" w:rsidRDefault="007C4060">
            <w:pPr>
              <w:pStyle w:val="TableParagraph"/>
              <w:ind w:right="181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Позитивная динамика участия педагогов (индивидуальное, коллективное) в конкурсах профессионального мастерства, выставках, педагогических десантах, слетах, соревнованиях, смотрах, фестивалях, Ломоносовских чтениях, конференциях и т.п.</w:t>
            </w:r>
          </w:p>
        </w:tc>
        <w:tc>
          <w:tcPr>
            <w:tcW w:w="77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31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838"/>
        </w:trPr>
        <w:tc>
          <w:tcPr>
            <w:tcW w:w="6484" w:type="dxa"/>
          </w:tcPr>
          <w:p w:rsidR="007C4060" w:rsidRDefault="007C4060">
            <w:pPr>
              <w:pStyle w:val="TableParagraph"/>
              <w:ind w:right="991"/>
              <w:rPr>
                <w:sz w:val="24"/>
              </w:rPr>
            </w:pPr>
            <w:r w:rsidRPr="002D2998">
              <w:rPr>
                <w:sz w:val="24"/>
                <w:lang w:val="ru-RU"/>
              </w:rPr>
              <w:t xml:space="preserve">1.6. Наличие программно-методических материалов педагогов образовательной организации, имеющих внешнюю </w:t>
            </w:r>
            <w:proofErr w:type="spellStart"/>
            <w:r>
              <w:rPr>
                <w:sz w:val="24"/>
              </w:rPr>
              <w:t>рецензию</w:t>
            </w:r>
            <w:proofErr w:type="spellEnd"/>
          </w:p>
        </w:tc>
        <w:tc>
          <w:tcPr>
            <w:tcW w:w="770" w:type="dxa"/>
          </w:tcPr>
          <w:p w:rsidR="007C4060" w:rsidRDefault="007C4060"/>
        </w:tc>
        <w:tc>
          <w:tcPr>
            <w:tcW w:w="2331" w:type="dxa"/>
            <w:vMerge/>
          </w:tcPr>
          <w:p w:rsidR="007C4060" w:rsidRDefault="007C4060"/>
        </w:tc>
      </w:tr>
      <w:tr w:rsidR="007C4060" w:rsidRPr="009860DB">
        <w:trPr>
          <w:trHeight w:hRule="exact" w:val="841"/>
        </w:trPr>
        <w:tc>
          <w:tcPr>
            <w:tcW w:w="6484" w:type="dxa"/>
          </w:tcPr>
          <w:p w:rsidR="007C4060" w:rsidRPr="002D2998" w:rsidRDefault="007C4060">
            <w:pPr>
              <w:pStyle w:val="TableParagraph"/>
              <w:ind w:right="181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Востребованность консультативной и практической помощи педагогическими работниками образовательной организации</w:t>
            </w:r>
          </w:p>
        </w:tc>
        <w:tc>
          <w:tcPr>
            <w:tcW w:w="77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31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8"/>
        <w:rPr>
          <w:sz w:val="21"/>
          <w:lang w:val="ru-RU"/>
        </w:rPr>
      </w:pPr>
    </w:p>
    <w:p w:rsidR="007C4060" w:rsidRDefault="007C4060">
      <w:pPr>
        <w:pStyle w:val="a3"/>
        <w:spacing w:before="65"/>
        <w:ind w:left="3096"/>
      </w:pPr>
      <w:proofErr w:type="spellStart"/>
      <w:r>
        <w:t>Музыкальный</w:t>
      </w:r>
      <w:proofErr w:type="spellEnd"/>
      <w:r>
        <w:t xml:space="preserve"> </w:t>
      </w:r>
      <w:proofErr w:type="spellStart"/>
      <w:r>
        <w:t>руководитель</w:t>
      </w:r>
      <w:proofErr w:type="spellEnd"/>
    </w:p>
    <w:p w:rsidR="007C4060" w:rsidRDefault="007C4060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2"/>
        <w:gridCol w:w="720"/>
        <w:gridCol w:w="2340"/>
      </w:tblGrid>
      <w:tr w:rsidR="007C4060">
        <w:trPr>
          <w:trHeight w:hRule="exact" w:val="2218"/>
        </w:trPr>
        <w:tc>
          <w:tcPr>
            <w:tcW w:w="648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7C4060" w:rsidRDefault="007C4060">
            <w:pPr>
              <w:pStyle w:val="TableParagraph"/>
              <w:ind w:left="957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720" w:type="dxa"/>
            <w:textDirection w:val="btLr"/>
          </w:tcPr>
          <w:p w:rsidR="007C4060" w:rsidRDefault="007C4060">
            <w:pPr>
              <w:pStyle w:val="TableParagraph"/>
              <w:spacing w:before="212"/>
              <w:ind w:left="230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  <w:proofErr w:type="spellEnd"/>
          </w:p>
        </w:tc>
        <w:tc>
          <w:tcPr>
            <w:tcW w:w="2340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513" w:right="501" w:firstLine="170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</w:tr>
    </w:tbl>
    <w:p w:rsidR="007C4060" w:rsidRDefault="007C4060">
      <w:pPr>
        <w:rPr>
          <w:sz w:val="24"/>
        </w:rPr>
        <w:sectPr w:rsidR="007C4060">
          <w:pgSz w:w="11910" w:h="16840"/>
          <w:pgMar w:top="1120" w:right="50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2"/>
        <w:gridCol w:w="720"/>
        <w:gridCol w:w="2340"/>
      </w:tblGrid>
      <w:tr w:rsidR="007C4060" w:rsidRPr="00B82EDF">
        <w:trPr>
          <w:trHeight w:hRule="exact" w:val="564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50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lastRenderedPageBreak/>
              <w:t>1.1. Освоение обучающимися основной образовательной программы (по направлению)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40" w:type="dxa"/>
            <w:vMerge w:val="restart"/>
          </w:tcPr>
          <w:p w:rsidR="007C4060" w:rsidRPr="002D2998" w:rsidRDefault="007C4060">
            <w:pPr>
              <w:pStyle w:val="TableParagraph"/>
              <w:ind w:left="184" w:right="191" w:firstLine="1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наблюдение за деятельностью обучающихся, совместная деятельность с детьми, собеседование с обучающимися, материалы педагогического мониторинга, портфель достижений обучающихся (группы), планов</w:t>
            </w:r>
            <w:proofErr w:type="gramStart"/>
            <w:r w:rsidRPr="002D2998">
              <w:rPr>
                <w:sz w:val="24"/>
                <w:lang w:val="ru-RU"/>
              </w:rPr>
              <w:t>о-</w:t>
            </w:r>
            <w:proofErr w:type="gramEnd"/>
            <w:r w:rsidRPr="002D2998">
              <w:rPr>
                <w:sz w:val="24"/>
                <w:lang w:val="ru-RU"/>
              </w:rPr>
              <w:t xml:space="preserve"> отчетная документация специалиста и образовательной организации и др.</w:t>
            </w:r>
          </w:p>
        </w:tc>
      </w:tr>
      <w:tr w:rsidR="007C4060" w:rsidRPr="009860DB">
        <w:trPr>
          <w:trHeight w:hRule="exact" w:val="562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824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1.2. </w:t>
            </w:r>
            <w:proofErr w:type="spellStart"/>
            <w:r w:rsidRPr="002D2998">
              <w:rPr>
                <w:sz w:val="24"/>
                <w:lang w:val="ru-RU"/>
              </w:rPr>
              <w:t>Сформированность</w:t>
            </w:r>
            <w:proofErr w:type="spellEnd"/>
            <w:r w:rsidRPr="002D2998">
              <w:rPr>
                <w:sz w:val="24"/>
                <w:lang w:val="ru-RU"/>
              </w:rPr>
              <w:t xml:space="preserve"> у обучающихся интереса к различным видам детской музыкальной деятельности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562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86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Умение обучающихся общаться со сверстниками и взрослыми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562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9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Освоение обучающимися дополнительных общеобразовательных программ (по направлению)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838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20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Проведение образовательных мероприятий (праздники, развлечения и др.), направленных на взаимодействие обучающихся и их родителей (законных представителей)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562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22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1.6. Деятельность разновозрастного детского (детско- взрослого) музыкального коллектива (ансамбля, хора и др.)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885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191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Участие родителей (законных представителей) в организации театрализованных представлений, праздников, концертов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2"/>
        <w:rPr>
          <w:sz w:val="21"/>
          <w:lang w:val="ru-RU"/>
        </w:rPr>
      </w:pPr>
    </w:p>
    <w:p w:rsidR="007C4060" w:rsidRDefault="007C4060">
      <w:pPr>
        <w:pStyle w:val="a3"/>
        <w:spacing w:before="65"/>
        <w:ind w:left="2469"/>
      </w:pPr>
      <w:proofErr w:type="spellStart"/>
      <w:r>
        <w:t>Педагог</w:t>
      </w:r>
      <w:proofErr w:type="spellEnd"/>
      <w:r>
        <w:t xml:space="preserve"> </w:t>
      </w:r>
      <w:proofErr w:type="spellStart"/>
      <w:r>
        <w:t>дополнительного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</w:p>
    <w:p w:rsidR="007C4060" w:rsidRDefault="007C4060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5"/>
        <w:gridCol w:w="862"/>
        <w:gridCol w:w="2285"/>
      </w:tblGrid>
      <w:tr w:rsidR="007C4060">
        <w:trPr>
          <w:trHeight w:hRule="exact" w:val="2218"/>
        </w:trPr>
        <w:tc>
          <w:tcPr>
            <w:tcW w:w="6395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:rsidR="007C4060" w:rsidRDefault="007C4060">
            <w:pPr>
              <w:pStyle w:val="TableParagraph"/>
              <w:ind w:left="914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862" w:type="dxa"/>
            <w:textDirection w:val="btLr"/>
          </w:tcPr>
          <w:p w:rsidR="007C4060" w:rsidRDefault="007C4060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230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  <w:proofErr w:type="spellEnd"/>
          </w:p>
        </w:tc>
        <w:tc>
          <w:tcPr>
            <w:tcW w:w="2285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489" w:right="470" w:firstLine="168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</w:tr>
      <w:tr w:rsidR="007C4060" w:rsidRPr="00B82EDF">
        <w:trPr>
          <w:trHeight w:hRule="exact" w:val="562"/>
        </w:trPr>
        <w:tc>
          <w:tcPr>
            <w:tcW w:w="6395" w:type="dxa"/>
          </w:tcPr>
          <w:p w:rsidR="007C4060" w:rsidRPr="002D2998" w:rsidRDefault="007C4060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1.1. Сохранность контингента обучающихся кружка, секции, студии, клубного и другого детского объединения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285" w:type="dxa"/>
            <w:vMerge w:val="restart"/>
          </w:tcPr>
          <w:p w:rsidR="007C4060" w:rsidRPr="002D2998" w:rsidRDefault="007C4060">
            <w:pPr>
              <w:pStyle w:val="TableParagraph"/>
              <w:ind w:left="228" w:right="226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наблюдение за деятельностью педагога и обучающихся, собеседование с </w:t>
            </w:r>
            <w:proofErr w:type="gramStart"/>
            <w:r w:rsidRPr="002D2998">
              <w:rPr>
                <w:sz w:val="24"/>
                <w:lang w:val="ru-RU"/>
              </w:rPr>
              <w:t>обучающимися</w:t>
            </w:r>
            <w:proofErr w:type="gramEnd"/>
            <w:r w:rsidRPr="002D2998">
              <w:rPr>
                <w:sz w:val="24"/>
                <w:lang w:val="ru-RU"/>
              </w:rPr>
              <w:t>, материалы педагогического мониторинга, портфель достижений обучающихся (творческого объединения), журнал посещаемости, планово-отчетная документация педагога и др.</w:t>
            </w:r>
          </w:p>
        </w:tc>
      </w:tr>
      <w:tr w:rsidR="007C4060" w:rsidRPr="009860DB">
        <w:trPr>
          <w:trHeight w:hRule="exact" w:val="562"/>
        </w:trPr>
        <w:tc>
          <w:tcPr>
            <w:tcW w:w="6395" w:type="dxa"/>
          </w:tcPr>
          <w:p w:rsidR="007C4060" w:rsidRPr="002D2998" w:rsidRDefault="007C4060">
            <w:pPr>
              <w:pStyle w:val="TableParagraph"/>
              <w:spacing w:line="237" w:lineRule="auto"/>
              <w:ind w:right="974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Освоение обучающимися дополнительных (ой) общеобразовательных (ой) программ(ы)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285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840"/>
        </w:trPr>
        <w:tc>
          <w:tcPr>
            <w:tcW w:w="6395" w:type="dxa"/>
          </w:tcPr>
          <w:p w:rsidR="007C4060" w:rsidRPr="002D2998" w:rsidRDefault="007C4060">
            <w:pPr>
              <w:pStyle w:val="TableParagraph"/>
              <w:ind w:right="62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Вовлеченность обучающихся с особыми образовательными потребностями в занятия, массовые досуговые мероприятия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285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562"/>
        </w:trPr>
        <w:tc>
          <w:tcPr>
            <w:tcW w:w="6395" w:type="dxa"/>
          </w:tcPr>
          <w:p w:rsidR="007C4060" w:rsidRPr="002D2998" w:rsidRDefault="007C4060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Выполнение обучающимися работ исследовательского, творческого характера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285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562"/>
        </w:trPr>
        <w:tc>
          <w:tcPr>
            <w:tcW w:w="6395" w:type="dxa"/>
          </w:tcPr>
          <w:p w:rsidR="007C4060" w:rsidRPr="002D2998" w:rsidRDefault="007C4060">
            <w:pPr>
              <w:pStyle w:val="TableParagraph"/>
              <w:ind w:right="564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Достижение высоких результатов обучающимися в конкурсах, соревнованиях, фестивалях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285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838"/>
        </w:trPr>
        <w:tc>
          <w:tcPr>
            <w:tcW w:w="6395" w:type="dxa"/>
          </w:tcPr>
          <w:p w:rsidR="007C4060" w:rsidRPr="002D2998" w:rsidRDefault="007C4060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1.6. Проведение образовательных мероприятий, направленных на развитие общения обучающихся и их родителей (законных представителей)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285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330"/>
        </w:trPr>
        <w:tc>
          <w:tcPr>
            <w:tcW w:w="6395" w:type="dxa"/>
          </w:tcPr>
          <w:p w:rsidR="007C4060" w:rsidRPr="002D2998" w:rsidRDefault="007C4060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Участие родителей (законных представителей) в организации и проведении занятий, массовых досуговых мероприятий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285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rPr>
          <w:lang w:val="ru-RU"/>
        </w:rPr>
        <w:sectPr w:rsidR="007C4060" w:rsidRPr="002D2998">
          <w:pgSz w:w="11910" w:h="16840"/>
          <w:pgMar w:top="1120" w:right="540" w:bottom="280" w:left="1580" w:header="720" w:footer="720" w:gutter="0"/>
          <w:cols w:space="720"/>
        </w:sectPr>
      </w:pPr>
    </w:p>
    <w:p w:rsidR="007C4060" w:rsidRDefault="007C4060">
      <w:pPr>
        <w:pStyle w:val="a3"/>
        <w:spacing w:before="38"/>
        <w:ind w:left="707" w:right="905"/>
        <w:jc w:val="center"/>
      </w:pPr>
      <w:proofErr w:type="spellStart"/>
      <w:r>
        <w:lastRenderedPageBreak/>
        <w:t>Педагог-библиотекарь</w:t>
      </w:r>
      <w:proofErr w:type="spellEnd"/>
    </w:p>
    <w:p w:rsidR="007C4060" w:rsidRDefault="007C4060">
      <w:pPr>
        <w:pStyle w:val="a3"/>
        <w:rPr>
          <w:sz w:val="20"/>
        </w:rPr>
      </w:pPr>
    </w:p>
    <w:p w:rsidR="007C4060" w:rsidRDefault="007C4060">
      <w:pPr>
        <w:pStyle w:val="a3"/>
        <w:spacing w:before="5" w:after="1"/>
        <w:rPr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2"/>
        <w:gridCol w:w="720"/>
        <w:gridCol w:w="2372"/>
      </w:tblGrid>
      <w:tr w:rsidR="007C4060">
        <w:trPr>
          <w:trHeight w:hRule="exact" w:val="2218"/>
        </w:trPr>
        <w:tc>
          <w:tcPr>
            <w:tcW w:w="648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7C4060" w:rsidRDefault="007C4060">
            <w:pPr>
              <w:pStyle w:val="TableParagraph"/>
              <w:ind w:left="957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720" w:type="dxa"/>
            <w:textDirection w:val="btLr"/>
          </w:tcPr>
          <w:p w:rsidR="007C4060" w:rsidRDefault="007C4060">
            <w:pPr>
              <w:pStyle w:val="TableParagraph"/>
              <w:spacing w:before="212"/>
              <w:ind w:left="230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  <w:proofErr w:type="spellEnd"/>
          </w:p>
        </w:tc>
        <w:tc>
          <w:tcPr>
            <w:tcW w:w="237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530" w:right="515" w:firstLine="168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</w:tr>
      <w:tr w:rsidR="007C4060" w:rsidRPr="009860DB">
        <w:trPr>
          <w:trHeight w:hRule="exact" w:val="562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47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1.1. Сохранность контингента пользователей библиотеки образовательной организации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72" w:type="dxa"/>
            <w:vMerge w:val="restart"/>
          </w:tcPr>
          <w:p w:rsidR="007C4060" w:rsidRPr="002D2998" w:rsidRDefault="007C4060">
            <w:pPr>
              <w:pStyle w:val="TableParagraph"/>
              <w:ind w:left="110" w:right="114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наблюдение за деятельностью специалиста и обучающихся, журнал учета посещаемости, библиотечная документация (дневник библиотеки, книги суммарного учета, инвентарные книги), планово-отчетная документация специалиста, дипломы, благодарности, грамоты и др.</w:t>
            </w:r>
          </w:p>
        </w:tc>
      </w:tr>
      <w:tr w:rsidR="007C4060" w:rsidRPr="009860DB">
        <w:trPr>
          <w:trHeight w:hRule="exact" w:val="838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34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Посещаемость не ниже нормы (активность посещения библиотеки – при норме 18) и читаемость не ниже нормы (интенсивность чтения – при норме 17-22)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7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840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12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1.3. Стабильно высокое участие всех участников образовательных отношений в мероприятиях (в </w:t>
            </w:r>
            <w:proofErr w:type="spellStart"/>
            <w:r w:rsidRPr="002D2998">
              <w:rPr>
                <w:sz w:val="24"/>
                <w:lang w:val="ru-RU"/>
              </w:rPr>
              <w:t>т.ч</w:t>
            </w:r>
            <w:proofErr w:type="spellEnd"/>
            <w:r w:rsidRPr="002D2998">
              <w:rPr>
                <w:sz w:val="24"/>
                <w:lang w:val="ru-RU"/>
              </w:rPr>
              <w:t>. обучающихся с особыми образовательными потребностями)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7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562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9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Участие обучающихся в подготовке и проведении выставок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7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562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35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Стабильная посещаемость занятий, проводимых в рамках реализуемой программы внеурочной деятельности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7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562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82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1.6. Освоение обучающимися программы внеурочной деятельности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7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054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49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1.7. </w:t>
            </w:r>
            <w:proofErr w:type="spellStart"/>
            <w:r w:rsidRPr="002D2998">
              <w:rPr>
                <w:sz w:val="24"/>
                <w:lang w:val="ru-RU"/>
              </w:rPr>
              <w:t>Сформированность</w:t>
            </w:r>
            <w:proofErr w:type="spellEnd"/>
            <w:r w:rsidRPr="002D2998">
              <w:rPr>
                <w:sz w:val="24"/>
                <w:lang w:val="ru-RU"/>
              </w:rPr>
              <w:t xml:space="preserve"> информационной компетенции у пользователей библиотеки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7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8"/>
        <w:rPr>
          <w:sz w:val="21"/>
          <w:lang w:val="ru-RU"/>
        </w:rPr>
      </w:pPr>
    </w:p>
    <w:p w:rsidR="007C4060" w:rsidRDefault="007C4060">
      <w:pPr>
        <w:pStyle w:val="a3"/>
        <w:spacing w:before="65"/>
        <w:ind w:left="702" w:right="905"/>
        <w:jc w:val="center"/>
      </w:pPr>
      <w:proofErr w:type="spellStart"/>
      <w:r>
        <w:t>Педагог-организатор</w:t>
      </w:r>
      <w:proofErr w:type="spellEnd"/>
    </w:p>
    <w:p w:rsidR="007C4060" w:rsidRDefault="007C4060">
      <w:pPr>
        <w:pStyle w:val="a3"/>
        <w:spacing w:before="8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2"/>
        <w:gridCol w:w="900"/>
        <w:gridCol w:w="2340"/>
      </w:tblGrid>
      <w:tr w:rsidR="007C4060">
        <w:trPr>
          <w:trHeight w:hRule="exact" w:val="2218"/>
        </w:trPr>
        <w:tc>
          <w:tcPr>
            <w:tcW w:w="630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7C4060" w:rsidRDefault="007C4060">
            <w:pPr>
              <w:pStyle w:val="TableParagraph"/>
              <w:ind w:left="868" w:right="320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900" w:type="dxa"/>
            <w:textDirection w:val="btLr"/>
          </w:tcPr>
          <w:p w:rsidR="007C4060" w:rsidRDefault="007C4060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7C4060" w:rsidRDefault="007C4060">
            <w:pPr>
              <w:pStyle w:val="TableParagraph"/>
              <w:spacing w:before="1"/>
              <w:ind w:left="230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  <w:proofErr w:type="spellEnd"/>
          </w:p>
        </w:tc>
        <w:tc>
          <w:tcPr>
            <w:tcW w:w="2340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515" w:right="499" w:firstLine="170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</w:tr>
      <w:tr w:rsidR="007C4060" w:rsidRPr="009860DB">
        <w:trPr>
          <w:trHeight w:hRule="exact" w:val="1114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63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1.1. Стабильная посещаемость обучающимися мероприятий (массовых досуговых, воспитательных), проводимых педагогом-организатором (в </w:t>
            </w:r>
            <w:proofErr w:type="spellStart"/>
            <w:r w:rsidRPr="002D2998">
              <w:rPr>
                <w:sz w:val="24"/>
                <w:lang w:val="ru-RU"/>
              </w:rPr>
              <w:t>т.ч</w:t>
            </w:r>
            <w:proofErr w:type="spellEnd"/>
            <w:r w:rsidRPr="002D2998">
              <w:rPr>
                <w:sz w:val="24"/>
                <w:lang w:val="ru-RU"/>
              </w:rPr>
              <w:t>. в каникулярное время)</w:t>
            </w:r>
          </w:p>
        </w:tc>
        <w:tc>
          <w:tcPr>
            <w:tcW w:w="90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40" w:type="dxa"/>
            <w:vMerge w:val="restart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1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189" w:right="190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наблюдение за деятельностью детей, собеседование с детьми, материалы</w:t>
            </w:r>
          </w:p>
        </w:tc>
      </w:tr>
      <w:tr w:rsidR="007C4060" w:rsidRPr="009860DB">
        <w:trPr>
          <w:trHeight w:hRule="exact" w:val="838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1401"/>
              <w:jc w:val="both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Освоение обучающимися дополнительной общеобразовательной программы (программы воспитания)</w:t>
            </w:r>
          </w:p>
        </w:tc>
        <w:tc>
          <w:tcPr>
            <w:tcW w:w="90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838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82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Активное участие обучающихся в деятельности стабильно существующих детских ассоциаций, объединений, клубов и молодежных общественных</w:t>
            </w:r>
          </w:p>
        </w:tc>
        <w:tc>
          <w:tcPr>
            <w:tcW w:w="90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rPr>
          <w:lang w:val="ru-RU"/>
        </w:rPr>
        <w:sectPr w:rsidR="007C4060" w:rsidRPr="002D2998">
          <w:pgSz w:w="11910" w:h="16840"/>
          <w:pgMar w:top="1480" w:right="52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2"/>
        <w:gridCol w:w="900"/>
        <w:gridCol w:w="2340"/>
      </w:tblGrid>
      <w:tr w:rsidR="007C4060" w:rsidRPr="009860DB">
        <w:trPr>
          <w:trHeight w:hRule="exact" w:val="288"/>
        </w:trPr>
        <w:tc>
          <w:tcPr>
            <w:tcW w:w="6302" w:type="dxa"/>
          </w:tcPr>
          <w:p w:rsidR="007C4060" w:rsidRDefault="007C4060">
            <w:pPr>
              <w:pStyle w:val="TableParagraph"/>
              <w:spacing w:line="265" w:lineRule="exact"/>
              <w:ind w:right="3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организаций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00" w:type="dxa"/>
          </w:tcPr>
          <w:p w:rsidR="007C4060" w:rsidRDefault="007C4060"/>
        </w:tc>
        <w:tc>
          <w:tcPr>
            <w:tcW w:w="2340" w:type="dxa"/>
            <w:vMerge w:val="restart"/>
          </w:tcPr>
          <w:p w:rsidR="007C4060" w:rsidRPr="002D2998" w:rsidRDefault="007C4060">
            <w:pPr>
              <w:pStyle w:val="TableParagraph"/>
              <w:ind w:left="254" w:right="255" w:firstLine="2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педагогического мониторинга (при наличии), портфель достижений обучающихся, </w:t>
            </w:r>
            <w:r w:rsidRPr="002D2998">
              <w:rPr>
                <w:spacing w:val="-1"/>
                <w:sz w:val="24"/>
                <w:lang w:val="ru-RU"/>
              </w:rPr>
              <w:t xml:space="preserve">планово-отчетная </w:t>
            </w:r>
            <w:r w:rsidRPr="002D2998">
              <w:rPr>
                <w:sz w:val="24"/>
                <w:lang w:val="ru-RU"/>
              </w:rPr>
              <w:t>документация педагога- организатора</w:t>
            </w:r>
            <w:r w:rsidRPr="002D2998">
              <w:rPr>
                <w:spacing w:val="-3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др.</w:t>
            </w:r>
          </w:p>
        </w:tc>
      </w:tr>
      <w:tr w:rsidR="007C4060" w:rsidRPr="009860DB">
        <w:trPr>
          <w:trHeight w:hRule="exact" w:val="838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31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Активное участие обучающихся в подготовке и проведении мероприятий (массовых досуговых, воспитательных), проводимых педагогом-организатором</w:t>
            </w:r>
          </w:p>
        </w:tc>
        <w:tc>
          <w:tcPr>
            <w:tcW w:w="90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114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9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Активное участие обучающихся в организации мероприятий по продвижению и рекламе образовательных услуг образовательной организации для социальных партнеров, родителей (законных представителей)</w:t>
            </w:r>
          </w:p>
        </w:tc>
        <w:tc>
          <w:tcPr>
            <w:tcW w:w="90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114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63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1.6. Участие родителей (законных представителей), социальных партнеров в подготовке и проведении мероприятий (массовых досуговых, воспитательных), проводимых педагогом-организатором</w:t>
            </w:r>
          </w:p>
        </w:tc>
        <w:tc>
          <w:tcPr>
            <w:tcW w:w="90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838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spacing w:line="262" w:lineRule="exact"/>
              <w:ind w:right="32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Выполнение обучающимися проектных</w:t>
            </w:r>
          </w:p>
          <w:p w:rsidR="007C4060" w:rsidRPr="002D2998" w:rsidRDefault="007C4060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и исследовательских работ под руководством педагога- организатора</w:t>
            </w:r>
          </w:p>
        </w:tc>
        <w:tc>
          <w:tcPr>
            <w:tcW w:w="90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5"/>
        <w:rPr>
          <w:sz w:val="21"/>
          <w:lang w:val="ru-RU"/>
        </w:rPr>
      </w:pPr>
    </w:p>
    <w:p w:rsidR="007C4060" w:rsidRDefault="007C4060">
      <w:pPr>
        <w:pStyle w:val="a3"/>
        <w:spacing w:before="65"/>
        <w:ind w:left="3707" w:right="3888"/>
        <w:jc w:val="center"/>
      </w:pPr>
      <w:proofErr w:type="spellStart"/>
      <w:r>
        <w:t>Педагог-психолог</w:t>
      </w:r>
      <w:proofErr w:type="spellEnd"/>
    </w:p>
    <w:p w:rsidR="007C4060" w:rsidRDefault="007C4060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2"/>
        <w:gridCol w:w="900"/>
        <w:gridCol w:w="2340"/>
      </w:tblGrid>
      <w:tr w:rsidR="007C4060">
        <w:trPr>
          <w:trHeight w:hRule="exact" w:val="2218"/>
        </w:trPr>
        <w:tc>
          <w:tcPr>
            <w:tcW w:w="630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7C4060" w:rsidRDefault="007C4060">
            <w:pPr>
              <w:pStyle w:val="TableParagraph"/>
              <w:ind w:left="868" w:right="320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900" w:type="dxa"/>
            <w:textDirection w:val="btLr"/>
          </w:tcPr>
          <w:p w:rsidR="007C4060" w:rsidRDefault="007C4060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7C4060" w:rsidRDefault="007C4060">
            <w:pPr>
              <w:pStyle w:val="TableParagraph"/>
              <w:spacing w:before="1"/>
              <w:ind w:left="230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  <w:proofErr w:type="spellEnd"/>
          </w:p>
        </w:tc>
        <w:tc>
          <w:tcPr>
            <w:tcW w:w="2340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515" w:right="499" w:firstLine="170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</w:tr>
      <w:tr w:rsidR="007C4060" w:rsidRPr="009860DB">
        <w:trPr>
          <w:trHeight w:hRule="exact" w:val="1145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spacing w:before="6"/>
              <w:ind w:right="35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1.1. Стабильная посещаемость обучающимися консультаций, занятий, тренингов и др. по различным направлениям деятельности (просвещение, диагностика, консультирование, коррекция, реабилитация)</w:t>
            </w:r>
          </w:p>
        </w:tc>
        <w:tc>
          <w:tcPr>
            <w:tcW w:w="90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40" w:type="dxa"/>
            <w:vMerge w:val="restart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3"/>
              <w:ind w:left="0"/>
              <w:rPr>
                <w:sz w:val="27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398" w:right="400" w:firstLine="9"/>
              <w:jc w:val="both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наблюдение за деятельностью обучающихся, собеседование</w:t>
            </w:r>
          </w:p>
          <w:p w:rsidR="007C4060" w:rsidRPr="002D2998" w:rsidRDefault="007C4060">
            <w:pPr>
              <w:pStyle w:val="TableParagraph"/>
              <w:ind w:left="127" w:right="125" w:hanging="4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с обучающимися, материалы педагогического мониторинга, портфель достижений обучающихся, документация педагога-психолога, внешняя экспертиза и др.</w:t>
            </w:r>
          </w:p>
        </w:tc>
      </w:tr>
      <w:tr w:rsidR="007C4060" w:rsidRPr="009860DB">
        <w:trPr>
          <w:trHeight w:hRule="exact" w:val="838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244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Освоение обучающимися коррекционно- развивающей, реабилитационной программы, программы воспитания и социализации</w:t>
            </w:r>
          </w:p>
        </w:tc>
        <w:tc>
          <w:tcPr>
            <w:tcW w:w="90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390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15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1.3. Стабильная высокая посещаемость родителями </w:t>
            </w:r>
            <w:r w:rsidRPr="002D2998">
              <w:rPr>
                <w:spacing w:val="-5"/>
                <w:sz w:val="24"/>
                <w:lang w:val="ru-RU"/>
              </w:rPr>
              <w:t xml:space="preserve">(законными представителями) </w:t>
            </w:r>
            <w:r w:rsidRPr="002D2998">
              <w:rPr>
                <w:sz w:val="24"/>
                <w:lang w:val="ru-RU"/>
              </w:rPr>
              <w:t>и педагогами консультаций, занятий, тренингов и др. по различным направлениям деятельности (просвещение, диагностика, консультирование, коррекция, реабилитация)</w:t>
            </w:r>
          </w:p>
        </w:tc>
        <w:tc>
          <w:tcPr>
            <w:tcW w:w="90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114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32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1.4. Вовлеченность обучающихся с особыми образовательными потребностями и их родителей </w:t>
            </w:r>
            <w:r w:rsidRPr="002D2998">
              <w:rPr>
                <w:spacing w:val="-5"/>
                <w:sz w:val="24"/>
                <w:lang w:val="ru-RU"/>
              </w:rPr>
              <w:t xml:space="preserve">(законных представителей) </w:t>
            </w:r>
            <w:r w:rsidRPr="002D2998">
              <w:rPr>
                <w:sz w:val="24"/>
                <w:lang w:val="ru-RU"/>
              </w:rPr>
              <w:t>в мероприятия и программы, реализуемые педагогом-психологом</w:t>
            </w:r>
          </w:p>
        </w:tc>
        <w:tc>
          <w:tcPr>
            <w:tcW w:w="90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390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13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1.5. Предоставление родителям </w:t>
            </w:r>
            <w:r w:rsidRPr="002D2998">
              <w:rPr>
                <w:spacing w:val="-4"/>
                <w:sz w:val="24"/>
                <w:lang w:val="ru-RU"/>
              </w:rPr>
              <w:t xml:space="preserve">(законным представителям) </w:t>
            </w:r>
            <w:r w:rsidRPr="002D2998">
              <w:rPr>
                <w:sz w:val="24"/>
                <w:lang w:val="ru-RU"/>
              </w:rPr>
              <w:t>и педагогам обучающихся с особыми образовательными потребностями необходимой консультационной, коррекционно-развивающей, диагностической, просветительской помощи (поддержки)</w:t>
            </w:r>
          </w:p>
        </w:tc>
        <w:tc>
          <w:tcPr>
            <w:tcW w:w="90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838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32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1.6. </w:t>
            </w:r>
            <w:proofErr w:type="spellStart"/>
            <w:r w:rsidRPr="002D2998">
              <w:rPr>
                <w:sz w:val="24"/>
                <w:lang w:val="ru-RU"/>
              </w:rPr>
              <w:t>Сформированность</w:t>
            </w:r>
            <w:proofErr w:type="spellEnd"/>
            <w:r w:rsidRPr="002D2998">
              <w:rPr>
                <w:sz w:val="24"/>
                <w:lang w:val="ru-RU"/>
              </w:rPr>
              <w:t xml:space="preserve"> психологической культуры у обучающихся и их родителей </w:t>
            </w:r>
            <w:r w:rsidRPr="002D2998">
              <w:rPr>
                <w:spacing w:val="-5"/>
                <w:sz w:val="24"/>
                <w:lang w:val="ru-RU"/>
              </w:rPr>
              <w:t xml:space="preserve">(законных представителей), </w:t>
            </w:r>
            <w:r w:rsidRPr="002D2998">
              <w:rPr>
                <w:sz w:val="24"/>
                <w:lang w:val="ru-RU"/>
              </w:rPr>
              <w:t>педагогов</w:t>
            </w:r>
          </w:p>
        </w:tc>
        <w:tc>
          <w:tcPr>
            <w:tcW w:w="90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288"/>
        </w:trPr>
        <w:tc>
          <w:tcPr>
            <w:tcW w:w="6302" w:type="dxa"/>
          </w:tcPr>
          <w:p w:rsidR="007C4060" w:rsidRDefault="007C4060">
            <w:pPr>
              <w:pStyle w:val="TableParagraph"/>
              <w:spacing w:line="268" w:lineRule="exact"/>
              <w:ind w:right="320"/>
              <w:rPr>
                <w:sz w:val="24"/>
              </w:rPr>
            </w:pPr>
            <w:r>
              <w:rPr>
                <w:sz w:val="24"/>
              </w:rPr>
              <w:t xml:space="preserve">1.7. </w:t>
            </w:r>
            <w:proofErr w:type="spellStart"/>
            <w:r>
              <w:rPr>
                <w:sz w:val="24"/>
              </w:rPr>
              <w:t>Позитивная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динамика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</w:tc>
        <w:tc>
          <w:tcPr>
            <w:tcW w:w="900" w:type="dxa"/>
          </w:tcPr>
          <w:p w:rsidR="007C4060" w:rsidRDefault="007C4060"/>
        </w:tc>
        <w:tc>
          <w:tcPr>
            <w:tcW w:w="2340" w:type="dxa"/>
            <w:vMerge/>
          </w:tcPr>
          <w:p w:rsidR="007C4060" w:rsidRDefault="007C4060"/>
        </w:tc>
      </w:tr>
    </w:tbl>
    <w:p w:rsidR="007C4060" w:rsidRDefault="007C4060">
      <w:pPr>
        <w:sectPr w:rsidR="007C4060">
          <w:pgSz w:w="11910" w:h="16840"/>
          <w:pgMar w:top="1120" w:right="54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2"/>
        <w:gridCol w:w="900"/>
        <w:gridCol w:w="2340"/>
      </w:tblGrid>
      <w:tr w:rsidR="007C4060">
        <w:trPr>
          <w:trHeight w:hRule="exact" w:val="288"/>
        </w:trPr>
        <w:tc>
          <w:tcPr>
            <w:tcW w:w="6302" w:type="dxa"/>
          </w:tcPr>
          <w:p w:rsidR="007C4060" w:rsidRDefault="007C4060">
            <w:pPr>
              <w:pStyle w:val="TableParagraph"/>
              <w:spacing w:line="265" w:lineRule="exact"/>
              <w:ind w:right="32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профилактических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</w:p>
        </w:tc>
        <w:tc>
          <w:tcPr>
            <w:tcW w:w="900" w:type="dxa"/>
          </w:tcPr>
          <w:p w:rsidR="007C4060" w:rsidRDefault="007C4060"/>
        </w:tc>
        <w:tc>
          <w:tcPr>
            <w:tcW w:w="2340" w:type="dxa"/>
          </w:tcPr>
          <w:p w:rsidR="007C4060" w:rsidRDefault="007C4060"/>
        </w:tc>
      </w:tr>
    </w:tbl>
    <w:p w:rsidR="007C4060" w:rsidRDefault="007C4060">
      <w:pPr>
        <w:pStyle w:val="a3"/>
        <w:spacing w:before="3"/>
        <w:rPr>
          <w:sz w:val="21"/>
        </w:rPr>
      </w:pPr>
    </w:p>
    <w:p w:rsidR="007C4060" w:rsidRDefault="007C4060">
      <w:pPr>
        <w:pStyle w:val="a3"/>
        <w:spacing w:before="65"/>
        <w:ind w:left="3875" w:right="4178"/>
        <w:jc w:val="center"/>
      </w:pPr>
      <w:proofErr w:type="spellStart"/>
      <w:r>
        <w:t>Преподаватель</w:t>
      </w:r>
      <w:proofErr w:type="spellEnd"/>
    </w:p>
    <w:p w:rsidR="007C4060" w:rsidRDefault="007C4060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2"/>
        <w:gridCol w:w="862"/>
        <w:gridCol w:w="2492"/>
      </w:tblGrid>
      <w:tr w:rsidR="007C4060">
        <w:trPr>
          <w:trHeight w:hRule="exact" w:val="2218"/>
        </w:trPr>
        <w:tc>
          <w:tcPr>
            <w:tcW w:w="630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7C4060" w:rsidRDefault="007C4060">
            <w:pPr>
              <w:pStyle w:val="TableParagraph"/>
              <w:ind w:left="868" w:right="320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862" w:type="dxa"/>
            <w:textDirection w:val="btLr"/>
          </w:tcPr>
          <w:p w:rsidR="007C4060" w:rsidRDefault="007C4060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230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  <w:proofErr w:type="spellEnd"/>
          </w:p>
        </w:tc>
        <w:tc>
          <w:tcPr>
            <w:tcW w:w="249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592" w:right="573" w:firstLine="168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</w:tr>
      <w:tr w:rsidR="007C4060" w:rsidRPr="00B82EDF">
        <w:trPr>
          <w:trHeight w:hRule="exact" w:val="1390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61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1.1. Сохранность контингента обучающихся по преподаваемым дисциплинам, междисциплинарным курсам, профессиональным модулям в соответствии с государственным заданием для образовательной организации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 w:val="restart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204"/>
              <w:ind w:left="107" w:right="108" w:firstLine="2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документы педагога, протоколы, журналы теоретического обучения, материалы педагогического мониторинга, портфель достижений обучающихся (группы), журнал посещаемости, план </w:t>
            </w:r>
            <w:proofErr w:type="spellStart"/>
            <w:r w:rsidRPr="002D2998">
              <w:rPr>
                <w:sz w:val="24"/>
                <w:lang w:val="ru-RU"/>
              </w:rPr>
              <w:t>внеучебной</w:t>
            </w:r>
            <w:proofErr w:type="spellEnd"/>
            <w:r w:rsidRPr="002D2998">
              <w:rPr>
                <w:sz w:val="24"/>
                <w:lang w:val="ru-RU"/>
              </w:rPr>
              <w:t xml:space="preserve"> деятельности</w:t>
            </w:r>
          </w:p>
        </w:tc>
      </w:tr>
      <w:tr w:rsidR="007C4060" w:rsidRPr="009860DB">
        <w:trPr>
          <w:trHeight w:hRule="exact" w:val="1116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17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Стабильные положительные результаты освоения обучающимися программ дисциплин, междисциплинарных курсов, профессиональных модулей (по итогам мониторинга образовательной организации)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666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16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1.3. Стабильные положительные результаты промежуточной аттестации: успеваемость обучающихся (% выше </w:t>
            </w:r>
            <w:proofErr w:type="spellStart"/>
            <w:r w:rsidRPr="002D2998">
              <w:rPr>
                <w:sz w:val="24"/>
                <w:lang w:val="ru-RU"/>
              </w:rPr>
              <w:t>среднеобластных</w:t>
            </w:r>
            <w:proofErr w:type="spellEnd"/>
            <w:r w:rsidRPr="002D2998">
              <w:rPr>
                <w:sz w:val="24"/>
                <w:lang w:val="ru-RU"/>
              </w:rPr>
              <w:t>) по преподаваемым дисциплинам, междисциплинарным курсам, профессиональным модулям в соответствии с ФГОС СПО (по итогам мониторинга образовательной организации)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B82EDF">
        <w:trPr>
          <w:trHeight w:hRule="exact" w:val="1666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77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1.4. Стабильные положительные результаты промежуточной аттестации: качество знаний обучающихся (% выше </w:t>
            </w:r>
            <w:proofErr w:type="spellStart"/>
            <w:r w:rsidRPr="002D2998">
              <w:rPr>
                <w:sz w:val="24"/>
                <w:lang w:val="ru-RU"/>
              </w:rPr>
              <w:t>среднеобластных</w:t>
            </w:r>
            <w:proofErr w:type="spellEnd"/>
            <w:r w:rsidRPr="002D2998">
              <w:rPr>
                <w:sz w:val="24"/>
                <w:lang w:val="ru-RU"/>
              </w:rPr>
              <w:t>) по преподаваемым дисциплинам, междисциплинарным курсам, профессиональным модулям (по итогам мониторинга образовательной организации)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666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12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Стабильные положительные результаты государственной итоговой аттестации ФГОС СПО по профессии (специальности): качество выполнения и защиты выпускной квалификационной работы (дипломная работа, дипломный проект), письменной экзаменационной работы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646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spacing w:before="33"/>
              <w:ind w:right="28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1.6. Совместное участие преподавателя и обучающихся в </w:t>
            </w:r>
            <w:proofErr w:type="spellStart"/>
            <w:r w:rsidRPr="002D2998">
              <w:rPr>
                <w:sz w:val="24"/>
                <w:lang w:val="ru-RU"/>
              </w:rPr>
              <w:t>профориентационной</w:t>
            </w:r>
            <w:proofErr w:type="spellEnd"/>
            <w:r w:rsidRPr="002D2998">
              <w:rPr>
                <w:sz w:val="24"/>
                <w:lang w:val="ru-RU"/>
              </w:rPr>
              <w:t xml:space="preserve"> работе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666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Стабильные положительные результаты обучающихся в научной (интеллектуальной), учебно-исследовательской, творческой, физкультурно-спортивной деятельности и (или) стабильное взаимодействие с потенциальными работодателями по вопросам трудоустройства выпускников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rPr>
          <w:lang w:val="ru-RU"/>
        </w:rPr>
        <w:sectPr w:rsidR="007C4060" w:rsidRPr="002D2998">
          <w:pgSz w:w="11910" w:h="16840"/>
          <w:pgMar w:top="1120" w:right="420" w:bottom="280" w:left="1580" w:header="720" w:footer="720" w:gutter="0"/>
          <w:cols w:space="720"/>
        </w:sectPr>
      </w:pPr>
    </w:p>
    <w:p w:rsidR="007C4060" w:rsidRPr="002D2998" w:rsidRDefault="007C4060">
      <w:pPr>
        <w:pStyle w:val="a3"/>
        <w:spacing w:before="5"/>
        <w:rPr>
          <w:sz w:val="9"/>
          <w:lang w:val="ru-RU"/>
        </w:rPr>
      </w:pPr>
    </w:p>
    <w:p w:rsidR="007C4060" w:rsidRPr="002D2998" w:rsidRDefault="007C4060">
      <w:pPr>
        <w:pStyle w:val="a3"/>
        <w:spacing w:before="65"/>
        <w:ind w:left="443"/>
        <w:rPr>
          <w:lang w:val="ru-RU"/>
        </w:rPr>
      </w:pPr>
      <w:r w:rsidRPr="002D2998">
        <w:rPr>
          <w:lang w:val="ru-RU"/>
        </w:rPr>
        <w:t>Преподаватель образовательной организации сферы искусства и музыки</w:t>
      </w:r>
    </w:p>
    <w:p w:rsidR="007C4060" w:rsidRPr="002D2998" w:rsidRDefault="007C4060">
      <w:pPr>
        <w:pStyle w:val="a3"/>
        <w:spacing w:before="6"/>
        <w:rPr>
          <w:lang w:val="ru-RU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0"/>
        <w:gridCol w:w="862"/>
        <w:gridCol w:w="2492"/>
      </w:tblGrid>
      <w:tr w:rsidR="007C4060">
        <w:trPr>
          <w:trHeight w:hRule="exact" w:val="2218"/>
        </w:trPr>
        <w:tc>
          <w:tcPr>
            <w:tcW w:w="6220" w:type="dxa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4"/>
              <w:ind w:left="0"/>
              <w:rPr>
                <w:sz w:val="35"/>
                <w:lang w:val="ru-RU"/>
              </w:rPr>
            </w:pPr>
          </w:p>
          <w:p w:rsidR="007C4060" w:rsidRDefault="007C4060">
            <w:pPr>
              <w:pStyle w:val="TableParagraph"/>
              <w:ind w:left="827" w:right="493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862" w:type="dxa"/>
            <w:textDirection w:val="btLr"/>
          </w:tcPr>
          <w:p w:rsidR="007C4060" w:rsidRDefault="007C4060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230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  <w:proofErr w:type="spellEnd"/>
          </w:p>
        </w:tc>
        <w:tc>
          <w:tcPr>
            <w:tcW w:w="249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590" w:right="575" w:firstLine="168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</w:tr>
      <w:tr w:rsidR="007C4060" w:rsidRPr="00B82EDF">
        <w:trPr>
          <w:trHeight w:hRule="exact" w:val="562"/>
        </w:trPr>
        <w:tc>
          <w:tcPr>
            <w:tcW w:w="6220" w:type="dxa"/>
          </w:tcPr>
          <w:p w:rsidR="007C4060" w:rsidRPr="002D2998" w:rsidRDefault="007C4060">
            <w:pPr>
              <w:pStyle w:val="TableParagraph"/>
              <w:ind w:right="1224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1.1. Сохранность контингента обучающихся по преподаваемым дисциплинам (предметам)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 w:val="restart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203"/>
              <w:ind w:left="105" w:right="111" w:firstLine="1"/>
              <w:jc w:val="center"/>
              <w:rPr>
                <w:sz w:val="24"/>
                <w:lang w:val="ru-RU"/>
              </w:rPr>
            </w:pPr>
            <w:proofErr w:type="gramStart"/>
            <w:r w:rsidRPr="002D2998">
              <w:rPr>
                <w:sz w:val="24"/>
                <w:lang w:val="ru-RU"/>
              </w:rPr>
              <w:t>документы педагога, протоколы, журналы, ведомости, материалы педагогического мониторинга, портфель</w:t>
            </w:r>
            <w:r w:rsidRPr="002D2998">
              <w:rPr>
                <w:spacing w:val="-8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 xml:space="preserve">достижений обучающихся (группы), журнал посещаемости, план </w:t>
            </w:r>
            <w:proofErr w:type="spellStart"/>
            <w:r w:rsidRPr="002D2998">
              <w:rPr>
                <w:sz w:val="24"/>
                <w:lang w:val="ru-RU"/>
              </w:rPr>
              <w:t>внеучебной</w:t>
            </w:r>
            <w:proofErr w:type="spellEnd"/>
            <w:r w:rsidRPr="002D2998">
              <w:rPr>
                <w:sz w:val="24"/>
                <w:lang w:val="ru-RU"/>
              </w:rPr>
              <w:t xml:space="preserve"> деятельности, индивидуальные планы обучающихся, афиши, концертные программы, отзывы, дипломы, грамоты обучающихся</w:t>
            </w:r>
            <w:proofErr w:type="gramEnd"/>
          </w:p>
        </w:tc>
      </w:tr>
      <w:tr w:rsidR="007C4060" w:rsidRPr="009860DB">
        <w:trPr>
          <w:trHeight w:hRule="exact" w:val="838"/>
        </w:trPr>
        <w:tc>
          <w:tcPr>
            <w:tcW w:w="6220" w:type="dxa"/>
          </w:tcPr>
          <w:p w:rsidR="007C4060" w:rsidRPr="002D2998" w:rsidRDefault="007C4060">
            <w:pPr>
              <w:pStyle w:val="TableParagraph"/>
              <w:ind w:right="559"/>
              <w:jc w:val="both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Стабильные положительные результаты</w:t>
            </w:r>
            <w:r w:rsidRPr="002D2998">
              <w:rPr>
                <w:spacing w:val="-16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освоения обучающимися программ дисциплин (предметов) (по итогам мониторинга образовательной</w:t>
            </w:r>
            <w:r w:rsidRPr="002D2998">
              <w:rPr>
                <w:spacing w:val="-16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организации)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392"/>
        </w:trPr>
        <w:tc>
          <w:tcPr>
            <w:tcW w:w="6220" w:type="dxa"/>
          </w:tcPr>
          <w:p w:rsidR="007C4060" w:rsidRPr="002D2998" w:rsidRDefault="007C4060">
            <w:pPr>
              <w:pStyle w:val="TableParagraph"/>
              <w:ind w:right="49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Стабильные положительные результаты промежуточной аттестации: успеваемость (%) обучающихся по преподаваемым дисциплинам (предметам) (по итогам мониторинга образовательной организации)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390"/>
        </w:trPr>
        <w:tc>
          <w:tcPr>
            <w:tcW w:w="6220" w:type="dxa"/>
          </w:tcPr>
          <w:p w:rsidR="007C4060" w:rsidRPr="002D2998" w:rsidRDefault="007C4060">
            <w:pPr>
              <w:pStyle w:val="TableParagraph"/>
              <w:ind w:right="49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Стабильные положительные результаты промежуточной аттестации: качество знаний (%) обучающихся по преподаваемым дисциплинам (предметам) (по итогам мониторинга образовательной организации)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838"/>
        </w:trPr>
        <w:tc>
          <w:tcPr>
            <w:tcW w:w="6220" w:type="dxa"/>
          </w:tcPr>
          <w:p w:rsidR="007C4060" w:rsidRPr="002D2998" w:rsidRDefault="007C4060">
            <w:pPr>
              <w:pStyle w:val="TableParagraph"/>
              <w:ind w:right="49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Стабильные положительные результаты итоговой аттестации по дисциплинам (предметам), качество выполнения экзаменационной работы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646"/>
        </w:trPr>
        <w:tc>
          <w:tcPr>
            <w:tcW w:w="6220" w:type="dxa"/>
          </w:tcPr>
          <w:p w:rsidR="007C4060" w:rsidRPr="002D2998" w:rsidRDefault="007C4060">
            <w:pPr>
              <w:pStyle w:val="TableParagraph"/>
              <w:spacing w:before="32"/>
              <w:ind w:right="12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1.6. Поступление обучающихся в профессиональные образовательные организации по профилю деятельности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838"/>
        </w:trPr>
        <w:tc>
          <w:tcPr>
            <w:tcW w:w="6220" w:type="dxa"/>
          </w:tcPr>
          <w:p w:rsidR="007C4060" w:rsidRPr="002D2998" w:rsidRDefault="007C4060">
            <w:pPr>
              <w:pStyle w:val="TableParagraph"/>
              <w:ind w:right="394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Совместное участие обучающихся и преподавателя («учитель-ученик») в творческой деятельности: концертах, выставках, фестивалях, конкурсах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8"/>
        <w:rPr>
          <w:sz w:val="21"/>
          <w:lang w:val="ru-RU"/>
        </w:rPr>
      </w:pPr>
    </w:p>
    <w:p w:rsidR="007C4060" w:rsidRDefault="007C4060">
      <w:pPr>
        <w:pStyle w:val="a3"/>
        <w:spacing w:before="65"/>
        <w:ind w:left="621"/>
      </w:pPr>
      <w:proofErr w:type="spellStart"/>
      <w:r>
        <w:t>Преподаватель</w:t>
      </w:r>
      <w:proofErr w:type="spellEnd"/>
      <w:r>
        <w:t xml:space="preserve"> – </w:t>
      </w:r>
      <w:proofErr w:type="spellStart"/>
      <w:r>
        <w:t>организатор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безопасности</w:t>
      </w:r>
      <w:proofErr w:type="spellEnd"/>
      <w:r>
        <w:t xml:space="preserve"> </w:t>
      </w:r>
      <w:proofErr w:type="spellStart"/>
      <w:r>
        <w:t>жизнедеятельности</w:t>
      </w:r>
      <w:proofErr w:type="spellEnd"/>
    </w:p>
    <w:p w:rsidR="007C4060" w:rsidRDefault="007C4060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0"/>
        <w:gridCol w:w="862"/>
        <w:gridCol w:w="2492"/>
      </w:tblGrid>
      <w:tr w:rsidR="007C4060">
        <w:trPr>
          <w:trHeight w:hRule="exact" w:val="2218"/>
        </w:trPr>
        <w:tc>
          <w:tcPr>
            <w:tcW w:w="6220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:rsidR="007C4060" w:rsidRDefault="007C4060">
            <w:pPr>
              <w:pStyle w:val="TableParagraph"/>
              <w:ind w:left="827" w:right="493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862" w:type="dxa"/>
            <w:textDirection w:val="btLr"/>
          </w:tcPr>
          <w:p w:rsidR="007C4060" w:rsidRDefault="007C4060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230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  <w:proofErr w:type="spellEnd"/>
          </w:p>
        </w:tc>
        <w:tc>
          <w:tcPr>
            <w:tcW w:w="249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590" w:right="575" w:firstLine="168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</w:tr>
      <w:tr w:rsidR="007C4060" w:rsidRPr="009860DB">
        <w:trPr>
          <w:trHeight w:hRule="exact" w:val="1116"/>
        </w:trPr>
        <w:tc>
          <w:tcPr>
            <w:tcW w:w="6220" w:type="dxa"/>
          </w:tcPr>
          <w:p w:rsidR="007C4060" w:rsidRPr="002D2998" w:rsidRDefault="007C4060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1.1. Стабильные положительные результаты освоения обучающимися образовательных программ (по итогам мониторингов, проводимых образовательной организацией) (успеваемость)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</w:tcPr>
          <w:p w:rsidR="007C4060" w:rsidRPr="002D2998" w:rsidRDefault="007C4060">
            <w:pPr>
              <w:pStyle w:val="TableParagraph"/>
              <w:ind w:left="407" w:right="413" w:firstLine="74"/>
              <w:jc w:val="both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наблюдение за деятельностью обучающихся, собеседование с</w:t>
            </w:r>
          </w:p>
        </w:tc>
      </w:tr>
    </w:tbl>
    <w:p w:rsidR="007C4060" w:rsidRPr="002D2998" w:rsidRDefault="007C4060">
      <w:pPr>
        <w:jc w:val="both"/>
        <w:rPr>
          <w:sz w:val="24"/>
          <w:lang w:val="ru-RU"/>
        </w:rPr>
        <w:sectPr w:rsidR="007C4060" w:rsidRPr="002D2998">
          <w:pgSz w:w="11910" w:h="16840"/>
          <w:pgMar w:top="1580" w:right="52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0"/>
        <w:gridCol w:w="862"/>
        <w:gridCol w:w="2492"/>
      </w:tblGrid>
      <w:tr w:rsidR="007C4060" w:rsidRPr="009860DB">
        <w:trPr>
          <w:trHeight w:hRule="exact" w:val="1116"/>
        </w:trPr>
        <w:tc>
          <w:tcPr>
            <w:tcW w:w="6220" w:type="dxa"/>
          </w:tcPr>
          <w:p w:rsidR="007C4060" w:rsidRPr="002D2998" w:rsidRDefault="007C4060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lastRenderedPageBreak/>
              <w:t xml:space="preserve">1.2. </w:t>
            </w:r>
            <w:proofErr w:type="gramStart"/>
            <w:r w:rsidRPr="002D2998">
              <w:rPr>
                <w:sz w:val="24"/>
                <w:lang w:val="ru-RU"/>
              </w:rPr>
              <w:t xml:space="preserve">Стабильные положительные результаты качества </w:t>
            </w:r>
            <w:proofErr w:type="spellStart"/>
            <w:r w:rsidRPr="002D2998">
              <w:rPr>
                <w:sz w:val="24"/>
                <w:lang w:val="ru-RU"/>
              </w:rPr>
              <w:t>обученности</w:t>
            </w:r>
            <w:proofErr w:type="spellEnd"/>
            <w:r w:rsidRPr="002D2998">
              <w:rPr>
                <w:sz w:val="24"/>
                <w:lang w:val="ru-RU"/>
              </w:rPr>
              <w:t xml:space="preserve"> обучающихся по образовательных программ (по итогам мониторингов, проводимых образовательной организацией)</w:t>
            </w:r>
            <w:proofErr w:type="gramEnd"/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 w:val="restart"/>
          </w:tcPr>
          <w:p w:rsidR="007C4060" w:rsidRPr="002D2998" w:rsidRDefault="007C4060">
            <w:pPr>
              <w:pStyle w:val="TableParagraph"/>
              <w:ind w:left="105" w:right="111" w:hanging="1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ними, материалы педагогического мониторинга, портфель</w:t>
            </w:r>
            <w:r w:rsidRPr="002D2998">
              <w:rPr>
                <w:spacing w:val="-8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достижений обучающихся, журнал посещаемости, планово-отчетная документация и</w:t>
            </w:r>
            <w:r w:rsidRPr="002D2998">
              <w:rPr>
                <w:spacing w:val="-4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др.</w:t>
            </w:r>
          </w:p>
        </w:tc>
      </w:tr>
      <w:tr w:rsidR="007C4060" w:rsidRPr="009860DB">
        <w:trPr>
          <w:trHeight w:hRule="exact" w:val="1114"/>
        </w:trPr>
        <w:tc>
          <w:tcPr>
            <w:tcW w:w="6220" w:type="dxa"/>
          </w:tcPr>
          <w:p w:rsidR="007C4060" w:rsidRPr="002D2998" w:rsidRDefault="007C4060">
            <w:pPr>
              <w:pStyle w:val="TableParagraph"/>
              <w:ind w:right="39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Стабильные положительные результаты командно- штабных, тактико-специальных полевых учений, практических занятий, тренировок с обучающимися и работниками образовательной организации по ГО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114"/>
        </w:trPr>
        <w:tc>
          <w:tcPr>
            <w:tcW w:w="6220" w:type="dxa"/>
          </w:tcPr>
          <w:p w:rsidR="007C4060" w:rsidRPr="002D2998" w:rsidRDefault="007C4060">
            <w:pPr>
              <w:pStyle w:val="TableParagraph"/>
              <w:ind w:right="52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Стабильные положительные результаты промежуточной аттестации основ безопасности жизнедеятельности обучающихся по образовательной программе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114"/>
        </w:trPr>
        <w:tc>
          <w:tcPr>
            <w:tcW w:w="6220" w:type="dxa"/>
          </w:tcPr>
          <w:p w:rsidR="007C4060" w:rsidRPr="002D2998" w:rsidRDefault="007C4060">
            <w:pPr>
              <w:pStyle w:val="TableParagraph"/>
              <w:ind w:right="31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Стабильная высокая посещаемость обучающимися внеурочных занятий по основам безопасности жизнедеятельности (кружка, факультатива, элективного курса, др.)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114"/>
        </w:trPr>
        <w:tc>
          <w:tcPr>
            <w:tcW w:w="6220" w:type="dxa"/>
          </w:tcPr>
          <w:p w:rsidR="007C4060" w:rsidRPr="002D2998" w:rsidRDefault="007C4060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1.6. Стабильные положительные результаты совместной деятельности с военкоматом (результаты постановки на первичный учет, медицинского обследования, отбора в военные училища и др.)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114"/>
        </w:trPr>
        <w:tc>
          <w:tcPr>
            <w:tcW w:w="6220" w:type="dxa"/>
          </w:tcPr>
          <w:p w:rsidR="007C4060" w:rsidRPr="002D2998" w:rsidRDefault="007C4060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Стабильная высокая посещаемость обучающимися внеурочных занятий по военно-патриотической, краеведческой, поисковой направленности (кружка, секции, факультатива, элективного курса, др.)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5"/>
        <w:rPr>
          <w:sz w:val="21"/>
          <w:lang w:val="ru-RU"/>
        </w:rPr>
      </w:pPr>
    </w:p>
    <w:p w:rsidR="007C4060" w:rsidRDefault="007C4060">
      <w:pPr>
        <w:pStyle w:val="a3"/>
        <w:spacing w:before="65"/>
        <w:ind w:left="2462"/>
      </w:pPr>
      <w:proofErr w:type="spellStart"/>
      <w:r>
        <w:t>Руководитель</w:t>
      </w:r>
      <w:proofErr w:type="spellEnd"/>
      <w:r>
        <w:t xml:space="preserve"> </w:t>
      </w:r>
      <w:proofErr w:type="spellStart"/>
      <w:r>
        <w:t>физического</w:t>
      </w:r>
      <w:proofErr w:type="spellEnd"/>
      <w:r>
        <w:t xml:space="preserve"> </w:t>
      </w:r>
      <w:proofErr w:type="spellStart"/>
      <w:r>
        <w:t>воспитания</w:t>
      </w:r>
      <w:proofErr w:type="spellEnd"/>
    </w:p>
    <w:p w:rsidR="007C4060" w:rsidRDefault="007C4060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960"/>
        <w:gridCol w:w="2492"/>
      </w:tblGrid>
      <w:tr w:rsidR="007C4060">
        <w:trPr>
          <w:trHeight w:hRule="exact" w:val="2218"/>
        </w:trPr>
        <w:tc>
          <w:tcPr>
            <w:tcW w:w="612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7C4060" w:rsidRDefault="007C4060">
            <w:pPr>
              <w:pStyle w:val="TableParagraph"/>
              <w:ind w:left="777" w:right="226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960" w:type="dxa"/>
            <w:textDirection w:val="btLr"/>
          </w:tcPr>
          <w:p w:rsidR="007C4060" w:rsidRDefault="007C4060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7C4060" w:rsidRDefault="007C4060">
            <w:pPr>
              <w:pStyle w:val="TableParagraph"/>
              <w:ind w:left="230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  <w:proofErr w:type="spellEnd"/>
          </w:p>
        </w:tc>
        <w:tc>
          <w:tcPr>
            <w:tcW w:w="249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590" w:right="575" w:firstLine="168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</w:tr>
      <w:tr w:rsidR="007C4060" w:rsidRPr="009860DB">
        <w:trPr>
          <w:trHeight w:hRule="exact" w:val="1666"/>
        </w:trPr>
        <w:tc>
          <w:tcPr>
            <w:tcW w:w="6122" w:type="dxa"/>
          </w:tcPr>
          <w:p w:rsidR="007C4060" w:rsidRPr="00A71EBB" w:rsidRDefault="007C4060">
            <w:pPr>
              <w:pStyle w:val="TableParagraph"/>
              <w:ind w:right="22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1.1. Укомплектованность учебных групп, групп для факультативных и внеурочных занятий по физическому воспитанию </w:t>
            </w:r>
            <w:r w:rsidRPr="00A71EBB">
              <w:rPr>
                <w:sz w:val="24"/>
                <w:lang w:val="ru-RU"/>
              </w:rPr>
              <w:t>(физической культуре) и сохранность контингента обучающихся в спортивных оздоровительных секциях, клубах, центрах в образовательной организации (подразделениях)</w:t>
            </w:r>
          </w:p>
        </w:tc>
        <w:tc>
          <w:tcPr>
            <w:tcW w:w="960" w:type="dxa"/>
          </w:tcPr>
          <w:p w:rsidR="007C4060" w:rsidRPr="00A71EBB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 w:val="restart"/>
          </w:tcPr>
          <w:p w:rsidR="007C4060" w:rsidRPr="00A71EBB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A71EBB" w:rsidRDefault="007C4060">
            <w:pPr>
              <w:pStyle w:val="TableParagraph"/>
              <w:spacing w:before="11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146" w:right="150" w:hanging="2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планы работы, повышения квалификации, индивидуальной работы и др., отчеты, сертификаты, дипломы, грамоты обучающихся, результаты мониторинга образовательной организации</w:t>
            </w:r>
          </w:p>
        </w:tc>
      </w:tr>
      <w:tr w:rsidR="007C4060" w:rsidRPr="009860DB">
        <w:trPr>
          <w:trHeight w:hRule="exact" w:val="838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44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Стабильные положительные результаты освоения обучающимися образовательных программ (успеваемость)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838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22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1.3. Стабильные положительные результаты качества </w:t>
            </w:r>
            <w:proofErr w:type="spellStart"/>
            <w:r w:rsidRPr="002D2998">
              <w:rPr>
                <w:sz w:val="24"/>
                <w:lang w:val="ru-RU"/>
              </w:rPr>
              <w:t>обученности</w:t>
            </w:r>
            <w:proofErr w:type="spellEnd"/>
            <w:r w:rsidRPr="002D2998">
              <w:rPr>
                <w:sz w:val="24"/>
                <w:lang w:val="ru-RU"/>
              </w:rPr>
              <w:t xml:space="preserve"> обучающихся по образовательным программам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564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22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Прирост индивидуальных показателей спортивной (физической) подготовленности обучающихся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562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54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Стабильные положительные результаты по реабилитации обучающихся, имеющих отклонения в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rPr>
          <w:lang w:val="ru-RU"/>
        </w:rPr>
        <w:sectPr w:rsidR="007C4060" w:rsidRPr="002D2998">
          <w:pgSz w:w="11910" w:h="16840"/>
          <w:pgMar w:top="1120" w:right="52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960"/>
        <w:gridCol w:w="2492"/>
      </w:tblGrid>
      <w:tr w:rsidR="007C4060" w:rsidRPr="001E148A">
        <w:trPr>
          <w:trHeight w:hRule="exact" w:val="288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spacing w:line="265" w:lineRule="exact"/>
              <w:ind w:right="22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lastRenderedPageBreak/>
              <w:t>здоровье и слабую физическую подготовку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 w:val="restart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1114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43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1.6. Подготовка общественного актива физкультурно- оздоровительной направленности из обучающихся, родителей (законных представителей), педагогов, общественности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1390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53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1.7. Вовлеченность обучающихся в оздоровительные физкультурные мероприятия во </w:t>
            </w:r>
            <w:proofErr w:type="spellStart"/>
            <w:r w:rsidRPr="002D2998">
              <w:rPr>
                <w:sz w:val="24"/>
                <w:lang w:val="ru-RU"/>
              </w:rPr>
              <w:t>внеучебное</w:t>
            </w:r>
            <w:proofErr w:type="spellEnd"/>
          </w:p>
          <w:p w:rsidR="007C4060" w:rsidRPr="002D2998" w:rsidRDefault="007C4060">
            <w:pPr>
              <w:pStyle w:val="TableParagraph"/>
              <w:ind w:right="80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и каникулярное время (оздоровительные лагеря, физкультурно-оздоровительные центры, кабинеты здоровья)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2"/>
        <w:rPr>
          <w:sz w:val="21"/>
          <w:lang w:val="ru-RU"/>
        </w:rPr>
      </w:pPr>
    </w:p>
    <w:p w:rsidR="007C4060" w:rsidRDefault="007C4060">
      <w:pPr>
        <w:pStyle w:val="a3"/>
        <w:spacing w:before="65"/>
        <w:ind w:left="699" w:right="905"/>
        <w:jc w:val="center"/>
      </w:pPr>
      <w:proofErr w:type="spellStart"/>
      <w:r>
        <w:t>Социальный</w:t>
      </w:r>
      <w:proofErr w:type="spellEnd"/>
      <w:r>
        <w:t xml:space="preserve"> </w:t>
      </w:r>
      <w:proofErr w:type="spellStart"/>
      <w:r>
        <w:t>педагог</w:t>
      </w:r>
      <w:proofErr w:type="spellEnd"/>
    </w:p>
    <w:p w:rsidR="007C4060" w:rsidRDefault="007C4060">
      <w:pPr>
        <w:pStyle w:val="a3"/>
        <w:spacing w:before="8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874"/>
        <w:gridCol w:w="2547"/>
      </w:tblGrid>
      <w:tr w:rsidR="007C4060">
        <w:trPr>
          <w:trHeight w:hRule="exact" w:val="1942"/>
        </w:trPr>
        <w:tc>
          <w:tcPr>
            <w:tcW w:w="612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777" w:right="226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874" w:type="dxa"/>
            <w:textDirection w:val="btLr"/>
          </w:tcPr>
          <w:p w:rsidR="007C4060" w:rsidRDefault="007C4060">
            <w:pPr>
              <w:pStyle w:val="TableParagraph"/>
              <w:spacing w:before="148" w:line="247" w:lineRule="auto"/>
              <w:ind w:left="645" w:right="412" w:hanging="209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лло</w:t>
            </w:r>
            <w:r>
              <w:rPr>
                <w:w w:val="99"/>
                <w:sz w:val="24"/>
              </w:rPr>
              <w:t>в</w:t>
            </w:r>
            <w:proofErr w:type="spellEnd"/>
          </w:p>
        </w:tc>
        <w:tc>
          <w:tcPr>
            <w:tcW w:w="2547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</w:tr>
      <w:tr w:rsidR="007C4060" w:rsidRPr="001E148A">
        <w:trPr>
          <w:trHeight w:hRule="exact" w:val="857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40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1.1. Стабильность посещения занятий обучающимися, имеющими трудности в обучении, воспитании, находящимися в трудной жизненной ситуации и т.п.</w:t>
            </w:r>
          </w:p>
        </w:tc>
        <w:tc>
          <w:tcPr>
            <w:tcW w:w="874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47" w:type="dxa"/>
            <w:vMerge w:val="restart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9"/>
              <w:ind w:left="0"/>
              <w:rPr>
                <w:sz w:val="30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1"/>
              <w:ind w:left="208" w:right="214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социальный паспорт образовательной организации, статистические отчеты, протоколы заседаний, профилактические программы</w:t>
            </w:r>
          </w:p>
        </w:tc>
      </w:tr>
      <w:tr w:rsidR="007C4060" w:rsidRPr="001E148A">
        <w:trPr>
          <w:trHeight w:hRule="exact" w:val="562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137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Социально-правовая защищенность всех нуждающихся обучающихся</w:t>
            </w:r>
          </w:p>
        </w:tc>
        <w:tc>
          <w:tcPr>
            <w:tcW w:w="874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47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1059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spacing w:line="228" w:lineRule="auto"/>
              <w:ind w:right="17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Отсутствие (снижение количества) обучающихся или семей обучающихся, стоящих на учете в различных комиссиях (по делам несовершеннолетних, образовательной организации и т.п.)</w:t>
            </w:r>
          </w:p>
        </w:tc>
        <w:tc>
          <w:tcPr>
            <w:tcW w:w="874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47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1584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spacing w:line="228" w:lineRule="auto"/>
              <w:ind w:right="11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Отсутствие (снижение количества) правонарушений, совершенных обучающимися.</w:t>
            </w:r>
          </w:p>
          <w:p w:rsidR="007C4060" w:rsidRPr="002D2998" w:rsidRDefault="007C4060">
            <w:pPr>
              <w:pStyle w:val="TableParagraph"/>
              <w:spacing w:before="5" w:line="262" w:lineRule="exact"/>
              <w:ind w:right="22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Отсутствие (снижение количества) конфликтных ситуаций, связанных с противоправным поведением обучающихся (для дошкольных образовательных организаций)</w:t>
            </w:r>
          </w:p>
        </w:tc>
        <w:tc>
          <w:tcPr>
            <w:tcW w:w="874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47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794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spacing w:line="228" w:lineRule="auto"/>
              <w:ind w:right="22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Освоение обучающимися и (или) родителями (законными представителями), профилактических образовательных программ</w:t>
            </w:r>
          </w:p>
        </w:tc>
        <w:tc>
          <w:tcPr>
            <w:tcW w:w="874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47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841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28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1.6. Занятость обучающихся (воспитанников) во внеурочное время (секции, кружки, клубы и т.п.), в </w:t>
            </w:r>
            <w:proofErr w:type="spellStart"/>
            <w:r w:rsidRPr="002D2998">
              <w:rPr>
                <w:sz w:val="24"/>
                <w:lang w:val="ru-RU"/>
              </w:rPr>
              <w:t>т.ч</w:t>
            </w:r>
            <w:proofErr w:type="spellEnd"/>
            <w:r w:rsidRPr="002D2998">
              <w:rPr>
                <w:sz w:val="24"/>
                <w:lang w:val="ru-RU"/>
              </w:rPr>
              <w:t>. в каникулярное время</w:t>
            </w:r>
          </w:p>
        </w:tc>
        <w:tc>
          <w:tcPr>
            <w:tcW w:w="874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47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562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45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1.7. </w:t>
            </w:r>
            <w:proofErr w:type="spellStart"/>
            <w:r w:rsidRPr="002D2998">
              <w:rPr>
                <w:sz w:val="24"/>
                <w:lang w:val="ru-RU"/>
              </w:rPr>
              <w:t>Адаптированность</w:t>
            </w:r>
            <w:proofErr w:type="spellEnd"/>
            <w:r w:rsidRPr="002D2998">
              <w:rPr>
                <w:sz w:val="24"/>
                <w:lang w:val="ru-RU"/>
              </w:rPr>
              <w:t xml:space="preserve"> выпускников образовательной организации к социальной среде</w:t>
            </w:r>
          </w:p>
        </w:tc>
        <w:tc>
          <w:tcPr>
            <w:tcW w:w="874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47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8"/>
        <w:rPr>
          <w:sz w:val="21"/>
          <w:lang w:val="ru-RU"/>
        </w:rPr>
      </w:pPr>
    </w:p>
    <w:p w:rsidR="007C4060" w:rsidRDefault="007C4060">
      <w:pPr>
        <w:pStyle w:val="a3"/>
        <w:spacing w:before="65"/>
        <w:ind w:left="698" w:right="905"/>
        <w:jc w:val="center"/>
      </w:pPr>
      <w:proofErr w:type="spellStart"/>
      <w:r>
        <w:t>Старший</w:t>
      </w:r>
      <w:proofErr w:type="spellEnd"/>
      <w:r>
        <w:t xml:space="preserve"> </w:t>
      </w:r>
      <w:proofErr w:type="spellStart"/>
      <w:r>
        <w:t>воспитатель</w:t>
      </w:r>
      <w:proofErr w:type="spellEnd"/>
    </w:p>
    <w:p w:rsidR="007C4060" w:rsidRDefault="007C4060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960"/>
        <w:gridCol w:w="2492"/>
      </w:tblGrid>
      <w:tr w:rsidR="007C4060">
        <w:trPr>
          <w:trHeight w:hRule="exact" w:val="1392"/>
        </w:trPr>
        <w:tc>
          <w:tcPr>
            <w:tcW w:w="612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spacing w:before="1"/>
              <w:ind w:left="777" w:right="226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960" w:type="dxa"/>
            <w:textDirection w:val="btLr"/>
          </w:tcPr>
          <w:p w:rsidR="007C4060" w:rsidRDefault="007C4060">
            <w:pPr>
              <w:pStyle w:val="TableParagraph"/>
              <w:spacing w:before="191" w:line="247" w:lineRule="auto"/>
              <w:ind w:left="369" w:right="138" w:hanging="209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лло</w:t>
            </w:r>
            <w:r>
              <w:rPr>
                <w:w w:val="99"/>
                <w:sz w:val="24"/>
              </w:rPr>
              <w:t>в</w:t>
            </w:r>
            <w:proofErr w:type="spellEnd"/>
          </w:p>
        </w:tc>
        <w:tc>
          <w:tcPr>
            <w:tcW w:w="249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spacing w:before="1"/>
              <w:ind w:left="590" w:right="575" w:firstLine="168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</w:tr>
    </w:tbl>
    <w:p w:rsidR="007C4060" w:rsidRDefault="007C4060">
      <w:pPr>
        <w:rPr>
          <w:sz w:val="24"/>
        </w:rPr>
        <w:sectPr w:rsidR="007C4060">
          <w:pgSz w:w="11910" w:h="16840"/>
          <w:pgMar w:top="1120" w:right="52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960"/>
        <w:gridCol w:w="2492"/>
      </w:tblGrid>
      <w:tr w:rsidR="007C4060">
        <w:trPr>
          <w:trHeight w:hRule="exact" w:val="840"/>
        </w:trPr>
        <w:tc>
          <w:tcPr>
            <w:tcW w:w="6122" w:type="dxa"/>
          </w:tcPr>
          <w:p w:rsidR="007C4060" w:rsidRDefault="007C4060"/>
        </w:tc>
        <w:tc>
          <w:tcPr>
            <w:tcW w:w="960" w:type="dxa"/>
          </w:tcPr>
          <w:p w:rsidR="007C4060" w:rsidRDefault="007C4060"/>
        </w:tc>
        <w:tc>
          <w:tcPr>
            <w:tcW w:w="2492" w:type="dxa"/>
          </w:tcPr>
          <w:p w:rsidR="007C4060" w:rsidRDefault="007C4060"/>
        </w:tc>
      </w:tr>
      <w:tr w:rsidR="007C4060" w:rsidRPr="001E148A">
        <w:trPr>
          <w:trHeight w:hRule="exact" w:val="838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22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1.1. Укомплектованность кружков, групп, клубов, секций, объединений, организуемых в организации, по месту жительства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 w:val="restart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3"/>
              <w:ind w:left="0"/>
              <w:rPr>
                <w:sz w:val="25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124" w:right="128" w:hanging="5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планы методической работы, аттестации педагогических работников, повышения квалификации, индивидуальной методической работы и др., отчеты, сертификаты, дипломы, грамоты, программно- методические материалы, публикации</w:t>
            </w:r>
          </w:p>
        </w:tc>
      </w:tr>
      <w:tr w:rsidR="007C4060" w:rsidRPr="001E148A">
        <w:trPr>
          <w:trHeight w:hRule="exact" w:val="562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12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Стабильные положительные результаты выполнения планов методической работы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838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12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Стабильные положительные результаты выполнения плана повышения квалификации педагогических работников образовательной организации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1114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17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Вовлеченность педагогов в работу методических объединений образовательной организации, творческих, рабочих и иных групп (в т. ч. в сетевой форме или на уровне ОРЦ)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1666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93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Позитивная динамика участия педагогов (индивидуальное, коллективное) в конкурсах профессионального мастерства, выставках, педагогических десантах, слетах, соревнованиях, смотрах, фестивалях, Ломоносовских чтениях, конференциях и т.п.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838"/>
        </w:trPr>
        <w:tc>
          <w:tcPr>
            <w:tcW w:w="6122" w:type="dxa"/>
          </w:tcPr>
          <w:p w:rsidR="007C4060" w:rsidRDefault="007C4060">
            <w:pPr>
              <w:pStyle w:val="TableParagraph"/>
              <w:ind w:right="629"/>
              <w:rPr>
                <w:sz w:val="24"/>
              </w:rPr>
            </w:pPr>
            <w:r w:rsidRPr="002D2998">
              <w:rPr>
                <w:sz w:val="24"/>
                <w:lang w:val="ru-RU"/>
              </w:rPr>
              <w:t xml:space="preserve">1.6. Наличие программно-методических материалов педагогов образовательной организации, имеющих внешнюю </w:t>
            </w:r>
            <w:proofErr w:type="spellStart"/>
            <w:r>
              <w:rPr>
                <w:sz w:val="24"/>
              </w:rPr>
              <w:t>рецензию</w:t>
            </w:r>
            <w:proofErr w:type="spellEnd"/>
          </w:p>
        </w:tc>
        <w:tc>
          <w:tcPr>
            <w:tcW w:w="960" w:type="dxa"/>
          </w:tcPr>
          <w:p w:rsidR="007C4060" w:rsidRDefault="007C4060"/>
        </w:tc>
        <w:tc>
          <w:tcPr>
            <w:tcW w:w="2492" w:type="dxa"/>
            <w:vMerge/>
          </w:tcPr>
          <w:p w:rsidR="007C4060" w:rsidRDefault="007C4060"/>
        </w:tc>
      </w:tr>
      <w:tr w:rsidR="007C4060" w:rsidRPr="001E148A">
        <w:trPr>
          <w:trHeight w:hRule="exact" w:val="840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11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Востребованность консультативной и практической помощи педагогическими работниками образовательной организации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3"/>
        <w:rPr>
          <w:sz w:val="21"/>
          <w:lang w:val="ru-RU"/>
        </w:rPr>
      </w:pPr>
    </w:p>
    <w:p w:rsidR="007C4060" w:rsidRDefault="007C4060">
      <w:pPr>
        <w:pStyle w:val="a3"/>
        <w:spacing w:before="65"/>
        <w:ind w:left="703" w:right="905"/>
        <w:jc w:val="center"/>
      </w:pPr>
      <w:proofErr w:type="spellStart"/>
      <w:r>
        <w:t>Старший</w:t>
      </w:r>
      <w:proofErr w:type="spellEnd"/>
      <w:r>
        <w:t xml:space="preserve"> </w:t>
      </w:r>
      <w:proofErr w:type="spellStart"/>
      <w:r>
        <w:t>вожатый</w:t>
      </w:r>
      <w:proofErr w:type="spellEnd"/>
    </w:p>
    <w:p w:rsidR="007C4060" w:rsidRDefault="007C4060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960"/>
        <w:gridCol w:w="2492"/>
      </w:tblGrid>
      <w:tr w:rsidR="007C4060">
        <w:trPr>
          <w:trHeight w:hRule="exact" w:val="2218"/>
        </w:trPr>
        <w:tc>
          <w:tcPr>
            <w:tcW w:w="612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7C4060" w:rsidRDefault="007C4060">
            <w:pPr>
              <w:pStyle w:val="TableParagraph"/>
              <w:ind w:left="777" w:right="226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960" w:type="dxa"/>
            <w:textDirection w:val="btLr"/>
          </w:tcPr>
          <w:p w:rsidR="007C4060" w:rsidRDefault="007C4060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7C4060" w:rsidRDefault="007C4060">
            <w:pPr>
              <w:pStyle w:val="TableParagraph"/>
              <w:ind w:left="230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  <w:proofErr w:type="spellEnd"/>
          </w:p>
        </w:tc>
        <w:tc>
          <w:tcPr>
            <w:tcW w:w="249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590" w:right="575" w:firstLine="168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</w:tr>
      <w:tr w:rsidR="007C4060" w:rsidRPr="001E148A">
        <w:trPr>
          <w:trHeight w:hRule="exact" w:val="1059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spacing w:line="228" w:lineRule="auto"/>
              <w:ind w:right="44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1.1. Стабильная посещаемость обучающимися мероприятий (массовых досуговых, воспитательных), проводимых старшим вожатым (в </w:t>
            </w:r>
            <w:proofErr w:type="spellStart"/>
            <w:r w:rsidRPr="002D2998">
              <w:rPr>
                <w:sz w:val="24"/>
                <w:lang w:val="ru-RU"/>
              </w:rPr>
              <w:t>т.ч</w:t>
            </w:r>
            <w:proofErr w:type="spellEnd"/>
            <w:r w:rsidRPr="002D2998">
              <w:rPr>
                <w:sz w:val="24"/>
                <w:lang w:val="ru-RU"/>
              </w:rPr>
              <w:t>. в каникулярное время)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 w:val="restart"/>
          </w:tcPr>
          <w:p w:rsidR="007C4060" w:rsidRPr="002D2998" w:rsidRDefault="007C4060">
            <w:pPr>
              <w:pStyle w:val="TableParagraph"/>
              <w:spacing w:before="8"/>
              <w:ind w:left="0"/>
              <w:rPr>
                <w:sz w:val="28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1"/>
              <w:ind w:left="127" w:right="135" w:firstLine="4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Наблюдение за деятельностью детей, собеседование</w:t>
            </w:r>
          </w:p>
          <w:p w:rsidR="007C4060" w:rsidRPr="002D2998" w:rsidRDefault="007C4060">
            <w:pPr>
              <w:pStyle w:val="TableParagraph"/>
              <w:ind w:left="105" w:right="111" w:hanging="1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с детьми, материалы педагогического мониторинга, портфель достижений обучающихся, документация старшего вожатого</w:t>
            </w:r>
          </w:p>
          <w:p w:rsidR="007C4060" w:rsidRPr="002D2998" w:rsidRDefault="007C4060">
            <w:pPr>
              <w:pStyle w:val="TableParagraph"/>
              <w:ind w:left="280" w:right="288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и образовательной организации и др.</w:t>
            </w:r>
          </w:p>
        </w:tc>
      </w:tr>
      <w:tr w:rsidR="007C4060" w:rsidRPr="001E148A">
        <w:trPr>
          <w:trHeight w:hRule="exact" w:val="535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spacing w:line="228" w:lineRule="auto"/>
              <w:ind w:right="120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Освоение обучающимися дополнительной общеобразовательной программы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797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spacing w:line="228" w:lineRule="auto"/>
              <w:ind w:right="22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Активное участие обучающихся в деятельности постоянно действующих детских ассоциациях, объединениях, клубах и др.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797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spacing w:line="228" w:lineRule="auto"/>
              <w:ind w:right="67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Активное участие обучающихся в подготовке и проведении мероприятий (массовых досуговых, воспитательных)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535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spacing w:line="228" w:lineRule="auto"/>
              <w:ind w:right="59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Активное участие обучающихся в деятельности советов обучающихся образовательной организации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rPr>
          <w:lang w:val="ru-RU"/>
        </w:rPr>
        <w:sectPr w:rsidR="007C4060" w:rsidRPr="002D2998">
          <w:pgSz w:w="11910" w:h="16840"/>
          <w:pgMar w:top="1120" w:right="52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960"/>
        <w:gridCol w:w="2492"/>
      </w:tblGrid>
      <w:tr w:rsidR="007C4060" w:rsidRPr="001E148A">
        <w:trPr>
          <w:trHeight w:hRule="exact" w:val="1061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spacing w:line="228" w:lineRule="auto"/>
              <w:ind w:right="68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lastRenderedPageBreak/>
              <w:t xml:space="preserve">1.6. Участие родителей </w:t>
            </w:r>
            <w:r w:rsidRPr="002D2998">
              <w:rPr>
                <w:spacing w:val="-5"/>
                <w:sz w:val="24"/>
                <w:lang w:val="ru-RU"/>
              </w:rPr>
              <w:t xml:space="preserve">(законных представителей) </w:t>
            </w:r>
            <w:r w:rsidRPr="002D2998">
              <w:rPr>
                <w:sz w:val="24"/>
                <w:lang w:val="ru-RU"/>
              </w:rPr>
              <w:t>в подготовке и проведении мероприятий (массовых досуговых, воспитательных), проводимых старшим вожатым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 w:val="restart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797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spacing w:line="228" w:lineRule="auto"/>
              <w:ind w:right="48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Выполнение обучающимися проектных и исследовательских работ под руководством старшего вожатого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3"/>
        <w:rPr>
          <w:sz w:val="17"/>
          <w:lang w:val="ru-RU"/>
        </w:rPr>
      </w:pPr>
    </w:p>
    <w:p w:rsidR="007C4060" w:rsidRDefault="007C4060">
      <w:pPr>
        <w:pStyle w:val="a3"/>
        <w:spacing w:before="65"/>
        <w:ind w:left="1917"/>
      </w:pPr>
      <w:proofErr w:type="spellStart"/>
      <w:r>
        <w:t>Старший</w:t>
      </w:r>
      <w:proofErr w:type="spellEnd"/>
      <w:r>
        <w:t xml:space="preserve"> </w:t>
      </w:r>
      <w:proofErr w:type="spellStart"/>
      <w:r>
        <w:t>педагог</w:t>
      </w:r>
      <w:proofErr w:type="spellEnd"/>
      <w:r>
        <w:t xml:space="preserve"> </w:t>
      </w:r>
      <w:proofErr w:type="spellStart"/>
      <w:r>
        <w:t>дополнительного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</w:p>
    <w:p w:rsidR="007C4060" w:rsidRDefault="007C4060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960"/>
        <w:gridCol w:w="2492"/>
      </w:tblGrid>
      <w:tr w:rsidR="007C4060">
        <w:trPr>
          <w:trHeight w:hRule="exact" w:val="2218"/>
        </w:trPr>
        <w:tc>
          <w:tcPr>
            <w:tcW w:w="612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7C4060" w:rsidRDefault="007C4060">
            <w:pPr>
              <w:pStyle w:val="TableParagraph"/>
              <w:ind w:left="777" w:right="226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960" w:type="dxa"/>
            <w:textDirection w:val="btLr"/>
          </w:tcPr>
          <w:p w:rsidR="007C4060" w:rsidRDefault="007C4060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7C4060" w:rsidRDefault="007C4060">
            <w:pPr>
              <w:pStyle w:val="TableParagraph"/>
              <w:ind w:left="230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  <w:proofErr w:type="spellEnd"/>
          </w:p>
        </w:tc>
        <w:tc>
          <w:tcPr>
            <w:tcW w:w="249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590" w:right="575" w:firstLine="168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</w:tr>
      <w:tr w:rsidR="007C4060" w:rsidRPr="00B82EDF">
        <w:trPr>
          <w:trHeight w:hRule="exact" w:val="838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52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1.1. Сохранность контингента обучающихся, (стабильные положительные результаты выполнения планов методической работы)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 w:val="restart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160"/>
              <w:ind w:left="280" w:right="285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наблюдение</w:t>
            </w:r>
          </w:p>
          <w:p w:rsidR="007C4060" w:rsidRPr="002D2998" w:rsidRDefault="007C4060">
            <w:pPr>
              <w:pStyle w:val="TableParagraph"/>
              <w:ind w:left="280" w:right="288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за деятельностью педагога и обучающихся, собеседование</w:t>
            </w:r>
          </w:p>
          <w:p w:rsidR="007C4060" w:rsidRPr="002D2998" w:rsidRDefault="007C4060">
            <w:pPr>
              <w:pStyle w:val="TableParagraph"/>
              <w:ind w:left="105" w:right="111" w:firstLine="1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с </w:t>
            </w:r>
            <w:proofErr w:type="gramStart"/>
            <w:r w:rsidRPr="002D2998">
              <w:rPr>
                <w:sz w:val="24"/>
                <w:lang w:val="ru-RU"/>
              </w:rPr>
              <w:t>обучающимися</w:t>
            </w:r>
            <w:proofErr w:type="gramEnd"/>
            <w:r w:rsidRPr="002D2998">
              <w:rPr>
                <w:sz w:val="24"/>
                <w:lang w:val="ru-RU"/>
              </w:rPr>
              <w:t>, материалы педагогического мониторинга, портфель</w:t>
            </w:r>
            <w:r w:rsidRPr="002D2998">
              <w:rPr>
                <w:spacing w:val="-8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достижений обучающихся (творческого объединения), журнал посещаемости, планово-отчетная документация педагога и</w:t>
            </w:r>
            <w:r w:rsidRPr="002D2998">
              <w:rPr>
                <w:spacing w:val="-3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др.</w:t>
            </w:r>
          </w:p>
        </w:tc>
      </w:tr>
      <w:tr w:rsidR="007C4060" w:rsidRPr="001E148A">
        <w:trPr>
          <w:trHeight w:hRule="exact" w:val="562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22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Освоение обучающимися дополнительных(ой) общеобразовательных(ой) программ(ы)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838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35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Вовлеченность обучающихся с особыми образовательными потребностями в занятия, массовые досуговые мероприятия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564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152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Выполнение обучающимися работ исследовательского, творческого характера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838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11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Востребованность консультативной и практической помощи педагогическими работниками образовательной организации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1114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204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1.6. Транслирование опыта профессиональной деятельности педагогами образовательной организации, положительная динамика публикаций (в сети</w:t>
            </w:r>
          </w:p>
          <w:p w:rsidR="007C4060" w:rsidRPr="002D2998" w:rsidRDefault="007C4060">
            <w:pPr>
              <w:pStyle w:val="TableParagraph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«Интернет», в периодических изданиях, сборниках и др.)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1666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93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Позитивная динамика участия педагогов (индивидуальное, коллективное) в конкурсах профессионального мастерства, выставках, педагогических десантах, слетах, соревнованиях, смотрах, фестивалях, Ломоносовских чтениях, конференциях и т.п.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8"/>
        <w:rPr>
          <w:sz w:val="21"/>
          <w:lang w:val="ru-RU"/>
        </w:rPr>
      </w:pPr>
    </w:p>
    <w:p w:rsidR="007C4060" w:rsidRDefault="007C4060">
      <w:pPr>
        <w:pStyle w:val="a3"/>
        <w:spacing w:before="65"/>
        <w:ind w:left="2808"/>
      </w:pPr>
      <w:proofErr w:type="spellStart"/>
      <w:r>
        <w:t>Старший</w:t>
      </w:r>
      <w:proofErr w:type="spellEnd"/>
      <w:r>
        <w:t xml:space="preserve"> </w:t>
      </w:r>
      <w:proofErr w:type="spellStart"/>
      <w:r>
        <w:t>тренер</w:t>
      </w:r>
      <w:proofErr w:type="spellEnd"/>
      <w:r>
        <w:t xml:space="preserve"> – </w:t>
      </w:r>
      <w:proofErr w:type="spellStart"/>
      <w:r>
        <w:t>преподаватель</w:t>
      </w:r>
      <w:proofErr w:type="spellEnd"/>
    </w:p>
    <w:p w:rsidR="007C4060" w:rsidRDefault="007C4060">
      <w:pPr>
        <w:pStyle w:val="a3"/>
        <w:spacing w:before="8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8"/>
        <w:gridCol w:w="955"/>
        <w:gridCol w:w="2508"/>
      </w:tblGrid>
      <w:tr w:rsidR="007C4060">
        <w:trPr>
          <w:trHeight w:hRule="exact" w:val="1942"/>
        </w:trPr>
        <w:tc>
          <w:tcPr>
            <w:tcW w:w="6078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755" w:right="242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955" w:type="dxa"/>
            <w:textDirection w:val="btLr"/>
          </w:tcPr>
          <w:p w:rsidR="007C4060" w:rsidRDefault="007C4060">
            <w:pPr>
              <w:pStyle w:val="TableParagraph"/>
              <w:spacing w:before="188" w:line="247" w:lineRule="auto"/>
              <w:ind w:left="645" w:right="412" w:hanging="209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ллов</w:t>
            </w:r>
            <w:proofErr w:type="spellEnd"/>
          </w:p>
        </w:tc>
        <w:tc>
          <w:tcPr>
            <w:tcW w:w="2508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597" w:right="585" w:firstLine="170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</w:tr>
    </w:tbl>
    <w:p w:rsidR="007C4060" w:rsidRDefault="007C4060">
      <w:pPr>
        <w:rPr>
          <w:sz w:val="24"/>
        </w:rPr>
        <w:sectPr w:rsidR="007C4060">
          <w:pgSz w:w="11910" w:h="16840"/>
          <w:pgMar w:top="1120" w:right="52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8"/>
        <w:gridCol w:w="955"/>
        <w:gridCol w:w="2508"/>
      </w:tblGrid>
      <w:tr w:rsidR="007C4060">
        <w:trPr>
          <w:trHeight w:hRule="exact" w:val="288"/>
        </w:trPr>
        <w:tc>
          <w:tcPr>
            <w:tcW w:w="6078" w:type="dxa"/>
          </w:tcPr>
          <w:p w:rsidR="007C4060" w:rsidRDefault="007C4060"/>
        </w:tc>
        <w:tc>
          <w:tcPr>
            <w:tcW w:w="955" w:type="dxa"/>
          </w:tcPr>
          <w:p w:rsidR="007C4060" w:rsidRDefault="007C4060"/>
        </w:tc>
        <w:tc>
          <w:tcPr>
            <w:tcW w:w="2508" w:type="dxa"/>
          </w:tcPr>
          <w:p w:rsidR="007C4060" w:rsidRDefault="007C4060"/>
        </w:tc>
      </w:tr>
      <w:tr w:rsidR="007C4060" w:rsidRPr="001E148A">
        <w:trPr>
          <w:trHeight w:hRule="exact" w:val="286"/>
        </w:trPr>
        <w:tc>
          <w:tcPr>
            <w:tcW w:w="6078" w:type="dxa"/>
          </w:tcPr>
          <w:p w:rsidR="007C4060" w:rsidRDefault="007C4060">
            <w:pPr>
              <w:pStyle w:val="TableParagraph"/>
              <w:spacing w:line="262" w:lineRule="exact"/>
              <w:ind w:right="242"/>
              <w:rPr>
                <w:sz w:val="24"/>
              </w:rPr>
            </w:pPr>
            <w:r>
              <w:rPr>
                <w:sz w:val="24"/>
              </w:rPr>
              <w:t xml:space="preserve">1.1. </w:t>
            </w:r>
            <w:proofErr w:type="spellStart"/>
            <w:r>
              <w:rPr>
                <w:sz w:val="24"/>
              </w:rPr>
              <w:t>Сохранность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контингента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955" w:type="dxa"/>
          </w:tcPr>
          <w:p w:rsidR="007C4060" w:rsidRDefault="007C4060"/>
        </w:tc>
        <w:tc>
          <w:tcPr>
            <w:tcW w:w="2508" w:type="dxa"/>
            <w:vMerge w:val="restart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4"/>
              <w:ind w:left="0"/>
              <w:rPr>
                <w:sz w:val="25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132" w:right="138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планы методической работы педагогов, индивидуальной методической работы и др., отчеты, сертификаты, дипломы, грамоты, программно- методические материалы, публикации и др.</w:t>
            </w:r>
          </w:p>
        </w:tc>
      </w:tr>
      <w:tr w:rsidR="007C4060" w:rsidRPr="001E148A">
        <w:trPr>
          <w:trHeight w:hRule="exact" w:val="1114"/>
        </w:trPr>
        <w:tc>
          <w:tcPr>
            <w:tcW w:w="6078" w:type="dxa"/>
          </w:tcPr>
          <w:p w:rsidR="007C4060" w:rsidRPr="002D2998" w:rsidRDefault="007C4060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Стабильные положительные результаты освоения обучающимися дополнительных общеобразовательных программ (по итогам мониторинга образовательной организации)</w:t>
            </w:r>
          </w:p>
        </w:tc>
        <w:tc>
          <w:tcPr>
            <w:tcW w:w="955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838"/>
        </w:trPr>
        <w:tc>
          <w:tcPr>
            <w:tcW w:w="6078" w:type="dxa"/>
          </w:tcPr>
          <w:p w:rsidR="007C4060" w:rsidRPr="002D2998" w:rsidRDefault="007C4060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Стабильные положительные учебные достижения обучающихся по выполнению спортивных разрядов в соответствии с Единой спортивной классификацией</w:t>
            </w:r>
          </w:p>
        </w:tc>
        <w:tc>
          <w:tcPr>
            <w:tcW w:w="955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562"/>
        </w:trPr>
        <w:tc>
          <w:tcPr>
            <w:tcW w:w="6078" w:type="dxa"/>
          </w:tcPr>
          <w:p w:rsidR="007C4060" w:rsidRPr="002D2998" w:rsidRDefault="007C4060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Наличие обучающихся, входящих в сборные команды муниципального образования, области, России</w:t>
            </w:r>
          </w:p>
        </w:tc>
        <w:tc>
          <w:tcPr>
            <w:tcW w:w="955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B82EDF">
        <w:trPr>
          <w:trHeight w:hRule="exact" w:val="1666"/>
        </w:trPr>
        <w:tc>
          <w:tcPr>
            <w:tcW w:w="6078" w:type="dxa"/>
          </w:tcPr>
          <w:p w:rsidR="007C4060" w:rsidRPr="002D2998" w:rsidRDefault="007C4060">
            <w:pPr>
              <w:pStyle w:val="TableParagraph"/>
              <w:ind w:right="14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Результаты участия обучающихся в официальных соревнованиях, с учетом результатов переданных в течение 5-и лет, зачисление спортсменов в группы совершенствования спортивного мастерства, школы олимпийского резерва, училища (техникумы, колледжи) олимпийского резерва</w:t>
            </w:r>
          </w:p>
        </w:tc>
        <w:tc>
          <w:tcPr>
            <w:tcW w:w="955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562"/>
        </w:trPr>
        <w:tc>
          <w:tcPr>
            <w:tcW w:w="6078" w:type="dxa"/>
          </w:tcPr>
          <w:p w:rsidR="007C4060" w:rsidRPr="002D2998" w:rsidRDefault="007C4060">
            <w:pPr>
              <w:pStyle w:val="TableParagraph"/>
              <w:spacing w:line="237" w:lineRule="auto"/>
              <w:ind w:right="8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1.6. Стабильные положительные результаты выполнения планов методической работы</w:t>
            </w:r>
          </w:p>
        </w:tc>
        <w:tc>
          <w:tcPr>
            <w:tcW w:w="955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840"/>
        </w:trPr>
        <w:tc>
          <w:tcPr>
            <w:tcW w:w="6078" w:type="dxa"/>
          </w:tcPr>
          <w:p w:rsidR="007C4060" w:rsidRPr="002D2998" w:rsidRDefault="007C4060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Вовлеченность педагогов в работу методических объединений образовательной организации, творческих, рабочих и иных групп (в т. ч. в сетевой форме)</w:t>
            </w:r>
          </w:p>
        </w:tc>
        <w:tc>
          <w:tcPr>
            <w:tcW w:w="955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3"/>
        <w:rPr>
          <w:sz w:val="17"/>
          <w:lang w:val="ru-RU"/>
        </w:rPr>
      </w:pPr>
    </w:p>
    <w:p w:rsidR="007C4060" w:rsidRDefault="007C4060">
      <w:pPr>
        <w:pStyle w:val="a3"/>
        <w:spacing w:before="65"/>
        <w:ind w:left="702" w:right="905"/>
        <w:jc w:val="center"/>
      </w:pPr>
      <w:proofErr w:type="spellStart"/>
      <w:r>
        <w:t>Тренер-преподаватель</w:t>
      </w:r>
      <w:proofErr w:type="spellEnd"/>
    </w:p>
    <w:p w:rsidR="007C4060" w:rsidRDefault="007C4060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862"/>
        <w:gridCol w:w="2590"/>
      </w:tblGrid>
      <w:tr w:rsidR="007C4060">
        <w:trPr>
          <w:trHeight w:hRule="exact" w:val="1942"/>
        </w:trPr>
        <w:tc>
          <w:tcPr>
            <w:tcW w:w="612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spacing w:before="1"/>
              <w:ind w:left="777" w:right="226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862" w:type="dxa"/>
            <w:textDirection w:val="btLr"/>
          </w:tcPr>
          <w:p w:rsidR="007C4060" w:rsidRDefault="007C4060">
            <w:pPr>
              <w:pStyle w:val="TableParagraph"/>
              <w:spacing w:before="143" w:line="247" w:lineRule="auto"/>
              <w:ind w:left="645" w:right="412" w:hanging="209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лло</w:t>
            </w:r>
            <w:r>
              <w:rPr>
                <w:w w:val="99"/>
                <w:sz w:val="24"/>
              </w:rPr>
              <w:t>в</w:t>
            </w:r>
            <w:proofErr w:type="spellEnd"/>
          </w:p>
        </w:tc>
        <w:tc>
          <w:tcPr>
            <w:tcW w:w="2590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spacing w:before="1"/>
              <w:ind w:left="134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</w:tr>
      <w:tr w:rsidR="007C4060">
        <w:trPr>
          <w:trHeight w:hRule="exact" w:val="286"/>
        </w:trPr>
        <w:tc>
          <w:tcPr>
            <w:tcW w:w="6122" w:type="dxa"/>
          </w:tcPr>
          <w:p w:rsidR="007C4060" w:rsidRDefault="007C4060">
            <w:pPr>
              <w:pStyle w:val="TableParagraph"/>
              <w:spacing w:line="268" w:lineRule="exact"/>
              <w:ind w:right="226"/>
              <w:rPr>
                <w:sz w:val="24"/>
              </w:rPr>
            </w:pPr>
            <w:r>
              <w:rPr>
                <w:sz w:val="24"/>
              </w:rPr>
              <w:t xml:space="preserve">1.1. </w:t>
            </w:r>
            <w:proofErr w:type="spellStart"/>
            <w:r>
              <w:rPr>
                <w:sz w:val="24"/>
              </w:rPr>
              <w:t>Сохранность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контингента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862" w:type="dxa"/>
          </w:tcPr>
          <w:p w:rsidR="007C4060" w:rsidRDefault="007C4060"/>
        </w:tc>
        <w:tc>
          <w:tcPr>
            <w:tcW w:w="2590" w:type="dxa"/>
            <w:vMerge w:val="restart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6"/>
              <w:ind w:left="0"/>
              <w:rPr>
                <w:sz w:val="25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1"/>
              <w:ind w:left="129" w:right="131" w:firstLine="1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наблюдение за деятельностью обучающихся, собеседование с ними, материалы педагогического мониторинга, портфель достижений обучающихся, журнал посещаемости, планово-отчетная документация, списки сборных команд Архангельской области</w:t>
            </w:r>
          </w:p>
          <w:p w:rsidR="007C4060" w:rsidRDefault="007C4060">
            <w:pPr>
              <w:pStyle w:val="TableParagraph"/>
              <w:ind w:left="1024" w:right="102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C4060" w:rsidRPr="001E148A">
        <w:trPr>
          <w:trHeight w:hRule="exact" w:val="1114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28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Стабильные положительные результаты освоения обучающимися дополнительных общеобразовательных программ (по итогам мониторинга образовательной организации)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9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841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22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Стабильные положительные учебные достижения обучающихся по выполнению спортивных разрядов в соответствии с Единой спортивной классификацией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9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562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22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Прирост индивидуальных показателей спортивной (физической) подготовленности обучающихся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9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1666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11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Результаты участия обучающихся в официальных соревнованиях с учетом результатов, переданных в течение 5-и лет, зачисление спортсменов в группы совершенствования спортивного мастерства, школы олимпийского резерва, училища (техникумы, колледжи) олимпийского резерва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9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838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11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1.6. Участие обучающихся в различных видах досуговой деятельности, направленных на пропаганду физической культуры и спорта, в </w:t>
            </w:r>
            <w:proofErr w:type="spellStart"/>
            <w:r w:rsidRPr="002D2998">
              <w:rPr>
                <w:sz w:val="24"/>
                <w:lang w:val="ru-RU"/>
              </w:rPr>
              <w:t>т.ч</w:t>
            </w:r>
            <w:proofErr w:type="spellEnd"/>
            <w:r w:rsidRPr="002D2998">
              <w:rPr>
                <w:sz w:val="24"/>
                <w:lang w:val="ru-RU"/>
              </w:rPr>
              <w:t>. в каникулярное время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9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rPr>
          <w:lang w:val="ru-RU"/>
        </w:rPr>
        <w:sectPr w:rsidR="007C4060" w:rsidRPr="002D2998">
          <w:pgSz w:w="11910" w:h="16840"/>
          <w:pgMar w:top="1120" w:right="520" w:bottom="280" w:left="1580" w:header="720" w:footer="720" w:gutter="0"/>
          <w:cols w:space="720"/>
        </w:sect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862"/>
        <w:gridCol w:w="2590"/>
      </w:tblGrid>
      <w:tr w:rsidR="007C4060" w:rsidRPr="001E148A">
        <w:trPr>
          <w:trHeight w:hRule="exact" w:val="564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70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lastRenderedPageBreak/>
              <w:t>(загородный лагерь, городской лагерь, организация походов, сборов и т.д.)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90" w:type="dxa"/>
            <w:vMerge w:val="restart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562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20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Наличие обучающихся, входящих в сборные команды муниципального образования, области, России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9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3"/>
        <w:rPr>
          <w:sz w:val="17"/>
          <w:lang w:val="ru-RU"/>
        </w:rPr>
      </w:pPr>
    </w:p>
    <w:p w:rsidR="007C4060" w:rsidRDefault="007C4060">
      <w:pPr>
        <w:pStyle w:val="a3"/>
        <w:spacing w:before="65"/>
        <w:ind w:left="3886" w:right="3283"/>
        <w:jc w:val="center"/>
      </w:pPr>
      <w:proofErr w:type="spellStart"/>
      <w:r>
        <w:t>Тьютор</w:t>
      </w:r>
      <w:proofErr w:type="spellEnd"/>
    </w:p>
    <w:p w:rsidR="007C4060" w:rsidRDefault="007C4060">
      <w:pPr>
        <w:pStyle w:val="a3"/>
        <w:spacing w:before="6"/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3"/>
        <w:gridCol w:w="862"/>
        <w:gridCol w:w="2508"/>
      </w:tblGrid>
      <w:tr w:rsidR="007C4060">
        <w:trPr>
          <w:trHeight w:hRule="exact" w:val="2218"/>
        </w:trPr>
        <w:tc>
          <w:tcPr>
            <w:tcW w:w="6203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7C4060" w:rsidRDefault="007C4060">
            <w:pPr>
              <w:pStyle w:val="TableParagraph"/>
              <w:ind w:left="818" w:right="288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862" w:type="dxa"/>
            <w:textDirection w:val="btLr"/>
          </w:tcPr>
          <w:p w:rsidR="007C4060" w:rsidRDefault="007C4060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230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  <w:proofErr w:type="spellEnd"/>
          </w:p>
        </w:tc>
        <w:tc>
          <w:tcPr>
            <w:tcW w:w="2508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600" w:right="582" w:firstLine="170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</w:tr>
      <w:tr w:rsidR="007C4060" w:rsidRPr="001E148A">
        <w:trPr>
          <w:trHeight w:hRule="exact" w:val="677"/>
        </w:trPr>
        <w:tc>
          <w:tcPr>
            <w:tcW w:w="6203" w:type="dxa"/>
          </w:tcPr>
          <w:p w:rsidR="007C4060" w:rsidRPr="002D2998" w:rsidRDefault="007C4060">
            <w:pPr>
              <w:pStyle w:val="TableParagraph"/>
              <w:spacing w:before="69" w:line="262" w:lineRule="exact"/>
              <w:ind w:right="28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1.1. Умение </w:t>
            </w:r>
            <w:proofErr w:type="spellStart"/>
            <w:r w:rsidRPr="002D2998">
              <w:rPr>
                <w:sz w:val="24"/>
                <w:lang w:val="ru-RU"/>
              </w:rPr>
              <w:t>тьюторантов</w:t>
            </w:r>
            <w:proofErr w:type="spellEnd"/>
            <w:r w:rsidRPr="002D2998">
              <w:rPr>
                <w:sz w:val="24"/>
                <w:lang w:val="ru-RU"/>
              </w:rPr>
              <w:t xml:space="preserve"> сформулировать образовательный запрос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8" w:type="dxa"/>
            <w:vMerge w:val="restart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4"/>
              <w:ind w:left="0"/>
              <w:rPr>
                <w:sz w:val="21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1"/>
              <w:ind w:left="115" w:right="118" w:firstLine="2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наблюдение за деятельностью обучающихся, собеседование с ними, материалы педагогического мониторинга, портфель</w:t>
            </w:r>
            <w:r w:rsidRPr="002D2998">
              <w:rPr>
                <w:spacing w:val="-8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достижений обучающихся, журнал посещаемости, планово-отчетная документация и</w:t>
            </w:r>
            <w:r w:rsidRPr="002D2998">
              <w:rPr>
                <w:spacing w:val="-4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др.</w:t>
            </w:r>
          </w:p>
        </w:tc>
      </w:tr>
      <w:tr w:rsidR="007C4060" w:rsidRPr="001E148A">
        <w:trPr>
          <w:trHeight w:hRule="exact" w:val="797"/>
        </w:trPr>
        <w:tc>
          <w:tcPr>
            <w:tcW w:w="6203" w:type="dxa"/>
          </w:tcPr>
          <w:p w:rsidR="007C4060" w:rsidRPr="002D2998" w:rsidRDefault="007C4060">
            <w:pPr>
              <w:pStyle w:val="TableParagraph"/>
              <w:spacing w:line="228" w:lineRule="auto"/>
              <w:ind w:right="288"/>
              <w:rPr>
                <w:sz w:val="24"/>
                <w:lang w:val="ru-RU"/>
              </w:rPr>
            </w:pPr>
            <w:r w:rsidRPr="002D2998">
              <w:rPr>
                <w:color w:val="131313"/>
                <w:sz w:val="24"/>
                <w:lang w:val="ru-RU"/>
              </w:rPr>
              <w:t xml:space="preserve">1.2. Умение </w:t>
            </w:r>
            <w:proofErr w:type="spellStart"/>
            <w:r w:rsidRPr="002D2998">
              <w:rPr>
                <w:color w:val="131313"/>
                <w:sz w:val="24"/>
                <w:lang w:val="ru-RU"/>
              </w:rPr>
              <w:t>тьюторантов</w:t>
            </w:r>
            <w:proofErr w:type="spellEnd"/>
            <w:r w:rsidRPr="002D2998">
              <w:rPr>
                <w:color w:val="131313"/>
                <w:sz w:val="24"/>
                <w:lang w:val="ru-RU"/>
              </w:rPr>
              <w:t xml:space="preserve"> работать с образовательными ресурсами </w:t>
            </w:r>
            <w:r w:rsidRPr="002D2998">
              <w:rPr>
                <w:sz w:val="24"/>
                <w:lang w:val="ru-RU"/>
              </w:rPr>
              <w:t>и составлять личностно-ресурсную карту для реализации образовательных запросов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797"/>
        </w:trPr>
        <w:tc>
          <w:tcPr>
            <w:tcW w:w="6203" w:type="dxa"/>
          </w:tcPr>
          <w:p w:rsidR="007C4060" w:rsidRPr="002D2998" w:rsidRDefault="007C4060">
            <w:pPr>
              <w:pStyle w:val="TableParagraph"/>
              <w:spacing w:line="228" w:lineRule="auto"/>
              <w:ind w:right="1484"/>
              <w:jc w:val="both"/>
              <w:rPr>
                <w:sz w:val="24"/>
                <w:lang w:val="ru-RU"/>
              </w:rPr>
            </w:pPr>
            <w:r w:rsidRPr="002D2998">
              <w:rPr>
                <w:color w:val="131313"/>
                <w:sz w:val="24"/>
                <w:lang w:val="ru-RU"/>
              </w:rPr>
              <w:t xml:space="preserve">1.3. Участие </w:t>
            </w:r>
            <w:proofErr w:type="spellStart"/>
            <w:r w:rsidRPr="002D2998">
              <w:rPr>
                <w:color w:val="131313"/>
                <w:sz w:val="24"/>
                <w:lang w:val="ru-RU"/>
              </w:rPr>
              <w:t>тьюторантов</w:t>
            </w:r>
            <w:proofErr w:type="spellEnd"/>
            <w:r w:rsidRPr="002D2998">
              <w:rPr>
                <w:color w:val="131313"/>
                <w:sz w:val="24"/>
                <w:lang w:val="ru-RU"/>
              </w:rPr>
              <w:t xml:space="preserve"> в проектировании индивидуальных образовательных</w:t>
            </w:r>
            <w:r w:rsidRPr="002D2998">
              <w:rPr>
                <w:color w:val="131313"/>
                <w:spacing w:val="-15"/>
                <w:sz w:val="24"/>
                <w:lang w:val="ru-RU"/>
              </w:rPr>
              <w:t xml:space="preserve"> </w:t>
            </w:r>
            <w:r w:rsidRPr="002D2998">
              <w:rPr>
                <w:color w:val="131313"/>
                <w:sz w:val="24"/>
                <w:lang w:val="ru-RU"/>
              </w:rPr>
              <w:t>программ (индивидуальных учебных</w:t>
            </w:r>
            <w:r w:rsidRPr="002D2998">
              <w:rPr>
                <w:color w:val="131313"/>
                <w:spacing w:val="-11"/>
                <w:sz w:val="24"/>
                <w:lang w:val="ru-RU"/>
              </w:rPr>
              <w:t xml:space="preserve"> </w:t>
            </w:r>
            <w:r w:rsidRPr="002D2998">
              <w:rPr>
                <w:color w:val="131313"/>
                <w:sz w:val="24"/>
                <w:lang w:val="ru-RU"/>
              </w:rPr>
              <w:t>планов)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797"/>
        </w:trPr>
        <w:tc>
          <w:tcPr>
            <w:tcW w:w="6203" w:type="dxa"/>
          </w:tcPr>
          <w:p w:rsidR="007C4060" w:rsidRPr="002D2998" w:rsidRDefault="007C4060">
            <w:pPr>
              <w:pStyle w:val="TableParagraph"/>
              <w:spacing w:line="228" w:lineRule="auto"/>
              <w:ind w:right="201"/>
              <w:rPr>
                <w:sz w:val="24"/>
                <w:lang w:val="ru-RU"/>
              </w:rPr>
            </w:pPr>
            <w:r w:rsidRPr="002D2998">
              <w:rPr>
                <w:color w:val="131313"/>
                <w:sz w:val="24"/>
                <w:lang w:val="ru-RU"/>
              </w:rPr>
              <w:t xml:space="preserve">1.4. Реализация </w:t>
            </w:r>
            <w:proofErr w:type="spellStart"/>
            <w:r w:rsidRPr="002D2998">
              <w:rPr>
                <w:color w:val="131313"/>
                <w:sz w:val="24"/>
                <w:lang w:val="ru-RU"/>
              </w:rPr>
              <w:t>тьюторантом</w:t>
            </w:r>
            <w:proofErr w:type="spellEnd"/>
            <w:r w:rsidRPr="002D2998">
              <w:rPr>
                <w:color w:val="131313"/>
                <w:sz w:val="24"/>
                <w:lang w:val="ru-RU"/>
              </w:rPr>
              <w:t xml:space="preserve"> индивидуальной образовательной программы (индивидуального учебного плана)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B82EDF">
        <w:trPr>
          <w:trHeight w:hRule="exact" w:val="1846"/>
        </w:trPr>
        <w:tc>
          <w:tcPr>
            <w:tcW w:w="6203" w:type="dxa"/>
          </w:tcPr>
          <w:p w:rsidR="007C4060" w:rsidRPr="002D2998" w:rsidRDefault="007C4060">
            <w:pPr>
              <w:pStyle w:val="TableParagraph"/>
              <w:spacing w:line="228" w:lineRule="auto"/>
              <w:ind w:right="88"/>
              <w:rPr>
                <w:sz w:val="24"/>
                <w:lang w:val="ru-RU"/>
              </w:rPr>
            </w:pPr>
            <w:r w:rsidRPr="002D2998">
              <w:rPr>
                <w:color w:val="131313"/>
                <w:sz w:val="24"/>
                <w:lang w:val="ru-RU"/>
              </w:rPr>
              <w:t xml:space="preserve">1.5. </w:t>
            </w:r>
            <w:r w:rsidRPr="002D2998">
              <w:rPr>
                <w:sz w:val="24"/>
                <w:lang w:val="ru-RU"/>
              </w:rPr>
              <w:t xml:space="preserve">Вовлеченность педагогов и родителей обучающихся (законных представителей), представителей других институтов (других образовательных организаций, сообществ, организаций культуры, спорта, науки и производства, общественных организаций и т.д.) в реализацию </w:t>
            </w:r>
            <w:r w:rsidRPr="002D2998">
              <w:rPr>
                <w:color w:val="131313"/>
                <w:sz w:val="24"/>
                <w:lang w:val="ru-RU"/>
              </w:rPr>
              <w:t>индивидуальной образовательной программы (индивидуального учебного плана)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838"/>
        </w:trPr>
        <w:tc>
          <w:tcPr>
            <w:tcW w:w="6203" w:type="dxa"/>
          </w:tcPr>
          <w:p w:rsidR="007C4060" w:rsidRPr="002D2998" w:rsidRDefault="007C4060">
            <w:pPr>
              <w:pStyle w:val="TableParagraph"/>
              <w:ind w:right="288"/>
              <w:rPr>
                <w:sz w:val="24"/>
                <w:lang w:val="ru-RU"/>
              </w:rPr>
            </w:pPr>
            <w:r w:rsidRPr="002D2998">
              <w:rPr>
                <w:color w:val="131313"/>
                <w:sz w:val="24"/>
                <w:lang w:val="ru-RU"/>
              </w:rPr>
              <w:t xml:space="preserve">1.6. </w:t>
            </w:r>
            <w:r w:rsidRPr="002D2998">
              <w:rPr>
                <w:sz w:val="24"/>
                <w:lang w:val="ru-RU"/>
              </w:rPr>
              <w:t xml:space="preserve">Стабильные положительные результаты качества </w:t>
            </w:r>
            <w:proofErr w:type="spellStart"/>
            <w:r w:rsidRPr="002D2998">
              <w:rPr>
                <w:sz w:val="24"/>
                <w:lang w:val="ru-RU"/>
              </w:rPr>
              <w:t>обученности</w:t>
            </w:r>
            <w:proofErr w:type="spellEnd"/>
            <w:r w:rsidRPr="002D2998">
              <w:rPr>
                <w:sz w:val="24"/>
                <w:lang w:val="ru-RU"/>
              </w:rPr>
              <w:t xml:space="preserve"> </w:t>
            </w:r>
            <w:proofErr w:type="spellStart"/>
            <w:r w:rsidRPr="002D2998">
              <w:rPr>
                <w:sz w:val="24"/>
                <w:lang w:val="ru-RU"/>
              </w:rPr>
              <w:t>тьюторантов</w:t>
            </w:r>
            <w:proofErr w:type="spellEnd"/>
            <w:r w:rsidRPr="002D2998">
              <w:rPr>
                <w:sz w:val="24"/>
                <w:lang w:val="ru-RU"/>
              </w:rPr>
              <w:t xml:space="preserve"> по индивидуальным образовательным </w:t>
            </w:r>
            <w:r w:rsidRPr="002D2998">
              <w:rPr>
                <w:color w:val="131313"/>
                <w:sz w:val="24"/>
                <w:lang w:val="ru-RU"/>
              </w:rPr>
              <w:t>программам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562"/>
        </w:trPr>
        <w:tc>
          <w:tcPr>
            <w:tcW w:w="6203" w:type="dxa"/>
          </w:tcPr>
          <w:p w:rsidR="007C4060" w:rsidRPr="002D2998" w:rsidRDefault="007C4060">
            <w:pPr>
              <w:pStyle w:val="TableParagraph"/>
              <w:ind w:right="288"/>
              <w:rPr>
                <w:sz w:val="24"/>
                <w:lang w:val="ru-RU"/>
              </w:rPr>
            </w:pPr>
            <w:r w:rsidRPr="002D2998">
              <w:rPr>
                <w:color w:val="131313"/>
                <w:sz w:val="24"/>
                <w:lang w:val="ru-RU"/>
              </w:rPr>
              <w:t xml:space="preserve">1.7. Умение </w:t>
            </w:r>
            <w:proofErr w:type="spellStart"/>
            <w:r w:rsidRPr="002D2998">
              <w:rPr>
                <w:color w:val="131313"/>
                <w:sz w:val="24"/>
                <w:lang w:val="ru-RU"/>
              </w:rPr>
              <w:t>тьюторантов</w:t>
            </w:r>
            <w:proofErr w:type="spellEnd"/>
            <w:r w:rsidRPr="002D2998">
              <w:rPr>
                <w:color w:val="131313"/>
                <w:sz w:val="24"/>
                <w:lang w:val="ru-RU"/>
              </w:rPr>
              <w:t xml:space="preserve"> анализировать и оценивать собственную образовательную деятельность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10"/>
        <w:rPr>
          <w:sz w:val="21"/>
          <w:lang w:val="ru-RU"/>
        </w:rPr>
      </w:pPr>
    </w:p>
    <w:p w:rsidR="007C4060" w:rsidRDefault="007C4060">
      <w:pPr>
        <w:pStyle w:val="a3"/>
        <w:spacing w:before="65"/>
        <w:ind w:left="2262"/>
      </w:pPr>
      <w:proofErr w:type="spellStart"/>
      <w:r>
        <w:t>Учитель</w:t>
      </w:r>
      <w:proofErr w:type="spellEnd"/>
      <w:r>
        <w:t xml:space="preserve"> </w:t>
      </w:r>
      <w:proofErr w:type="spellStart"/>
      <w:r>
        <w:t>общеобразовательной</w:t>
      </w:r>
      <w:proofErr w:type="spellEnd"/>
      <w:r>
        <w:t xml:space="preserve"> </w:t>
      </w:r>
      <w:proofErr w:type="spellStart"/>
      <w:r>
        <w:t>организации</w:t>
      </w:r>
      <w:proofErr w:type="spellEnd"/>
    </w:p>
    <w:p w:rsidR="007C4060" w:rsidRDefault="007C4060">
      <w:pPr>
        <w:pStyle w:val="a3"/>
        <w:spacing w:before="6" w:after="1"/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9"/>
        <w:gridCol w:w="1042"/>
        <w:gridCol w:w="2583"/>
      </w:tblGrid>
      <w:tr w:rsidR="007C4060">
        <w:trPr>
          <w:trHeight w:hRule="exact" w:val="1942"/>
        </w:trPr>
        <w:tc>
          <w:tcPr>
            <w:tcW w:w="5949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691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042" w:type="dxa"/>
            <w:textDirection w:val="btLr"/>
          </w:tcPr>
          <w:p w:rsidR="007C4060" w:rsidRDefault="007C406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7C4060" w:rsidRDefault="007C4060">
            <w:pPr>
              <w:pStyle w:val="TableParagraph"/>
              <w:spacing w:before="1" w:line="247" w:lineRule="auto"/>
              <w:ind w:left="645" w:right="412" w:hanging="209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лло</w:t>
            </w:r>
            <w:r>
              <w:rPr>
                <w:w w:val="99"/>
                <w:sz w:val="24"/>
              </w:rPr>
              <w:t>в</w:t>
            </w:r>
            <w:proofErr w:type="spellEnd"/>
          </w:p>
        </w:tc>
        <w:tc>
          <w:tcPr>
            <w:tcW w:w="2583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</w:tr>
      <w:tr w:rsidR="007C4060" w:rsidRPr="001E148A">
        <w:trPr>
          <w:trHeight w:hRule="exact" w:val="838"/>
        </w:trPr>
        <w:tc>
          <w:tcPr>
            <w:tcW w:w="5949" w:type="dxa"/>
          </w:tcPr>
          <w:p w:rsidR="007C4060" w:rsidRPr="002D2998" w:rsidRDefault="007C4060">
            <w:pPr>
              <w:pStyle w:val="TableParagraph"/>
              <w:ind w:right="253"/>
              <w:jc w:val="both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1.1. Стабильные положительные результаты освоения обучающимися программ учебных предметов,</w:t>
            </w:r>
            <w:r w:rsidRPr="002D2998">
              <w:rPr>
                <w:spacing w:val="-14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курсов, дисциплин (модулей) в рамках</w:t>
            </w:r>
            <w:r w:rsidRPr="002D2998">
              <w:rPr>
                <w:spacing w:val="-11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основной</w:t>
            </w:r>
          </w:p>
        </w:tc>
        <w:tc>
          <w:tcPr>
            <w:tcW w:w="104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83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rPr>
          <w:lang w:val="ru-RU"/>
        </w:rPr>
        <w:sectPr w:rsidR="007C4060" w:rsidRPr="002D2998">
          <w:pgSz w:w="11910" w:h="16840"/>
          <w:pgMar w:top="1120" w:right="520" w:bottom="280" w:left="14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9"/>
        <w:gridCol w:w="1042"/>
        <w:gridCol w:w="2583"/>
      </w:tblGrid>
      <w:tr w:rsidR="007C4060" w:rsidRPr="001E148A">
        <w:trPr>
          <w:trHeight w:hRule="exact" w:val="288"/>
        </w:trPr>
        <w:tc>
          <w:tcPr>
            <w:tcW w:w="5949" w:type="dxa"/>
          </w:tcPr>
          <w:p w:rsidR="007C4060" w:rsidRDefault="007C4060">
            <w:pPr>
              <w:pStyle w:val="TableParagraph"/>
              <w:spacing w:line="265" w:lineRule="exact"/>
              <w:ind w:righ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образовательной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1042" w:type="dxa"/>
          </w:tcPr>
          <w:p w:rsidR="007C4060" w:rsidRDefault="007C4060"/>
        </w:tc>
        <w:tc>
          <w:tcPr>
            <w:tcW w:w="2583" w:type="dxa"/>
            <w:vMerge w:val="restart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3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124" w:right="123" w:hanging="1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наблюдение за деятельностью обучающихся, собеседование с ними, материалы педагогического мониторинга, портфель достижений обучающихся, журнал посещаемости, планово-отчетная документация, сертификаты, грамоты обучающихся и др.</w:t>
            </w:r>
          </w:p>
        </w:tc>
      </w:tr>
      <w:tr w:rsidR="007C4060" w:rsidRPr="001E148A">
        <w:trPr>
          <w:trHeight w:hRule="exact" w:val="838"/>
        </w:trPr>
        <w:tc>
          <w:tcPr>
            <w:tcW w:w="5949" w:type="dxa"/>
          </w:tcPr>
          <w:p w:rsidR="007C4060" w:rsidRPr="002D2998" w:rsidRDefault="007C4060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1.2. Стабильные положительные результаты качества </w:t>
            </w:r>
            <w:proofErr w:type="spellStart"/>
            <w:r w:rsidRPr="002D2998">
              <w:rPr>
                <w:sz w:val="24"/>
                <w:lang w:val="ru-RU"/>
              </w:rPr>
              <w:t>обученности</w:t>
            </w:r>
            <w:proofErr w:type="spellEnd"/>
            <w:r w:rsidRPr="002D2998">
              <w:rPr>
                <w:sz w:val="24"/>
                <w:lang w:val="ru-RU"/>
              </w:rPr>
              <w:t xml:space="preserve"> обучающихся по образовательным программам</w:t>
            </w:r>
          </w:p>
        </w:tc>
        <w:tc>
          <w:tcPr>
            <w:tcW w:w="104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83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838"/>
        </w:trPr>
        <w:tc>
          <w:tcPr>
            <w:tcW w:w="5949" w:type="dxa"/>
          </w:tcPr>
          <w:p w:rsidR="007C4060" w:rsidRPr="002D2998" w:rsidRDefault="007C4060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Стабильные положительные результаты выполнения контрольных работ обучающимися (в ходе промежуточного контроля)</w:t>
            </w:r>
          </w:p>
        </w:tc>
        <w:tc>
          <w:tcPr>
            <w:tcW w:w="104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83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1114"/>
        </w:trPr>
        <w:tc>
          <w:tcPr>
            <w:tcW w:w="5949" w:type="dxa"/>
          </w:tcPr>
          <w:p w:rsidR="007C4060" w:rsidRPr="002D2998" w:rsidRDefault="007C4060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Стабильные положительные результаты государственной итоговой аттестации (итоговой аттестации) обучающихся по образовательной(</w:t>
            </w:r>
            <w:proofErr w:type="spellStart"/>
            <w:r w:rsidRPr="002D2998">
              <w:rPr>
                <w:sz w:val="24"/>
                <w:lang w:val="ru-RU"/>
              </w:rPr>
              <w:t>ым</w:t>
            </w:r>
            <w:proofErr w:type="spellEnd"/>
            <w:r w:rsidRPr="002D2998">
              <w:rPr>
                <w:sz w:val="24"/>
                <w:lang w:val="ru-RU"/>
              </w:rPr>
              <w:t>) программе(</w:t>
            </w:r>
            <w:proofErr w:type="spellStart"/>
            <w:r w:rsidRPr="002D2998">
              <w:rPr>
                <w:sz w:val="24"/>
                <w:lang w:val="ru-RU"/>
              </w:rPr>
              <w:t>ам</w:t>
            </w:r>
            <w:proofErr w:type="spellEnd"/>
            <w:r w:rsidRPr="002D2998">
              <w:rPr>
                <w:sz w:val="24"/>
                <w:lang w:val="ru-RU"/>
              </w:rPr>
              <w:t>)</w:t>
            </w:r>
          </w:p>
        </w:tc>
        <w:tc>
          <w:tcPr>
            <w:tcW w:w="104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83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562"/>
        </w:trPr>
        <w:tc>
          <w:tcPr>
            <w:tcW w:w="5949" w:type="dxa"/>
          </w:tcPr>
          <w:p w:rsidR="007C4060" w:rsidRPr="002D2998" w:rsidRDefault="007C4060">
            <w:pPr>
              <w:pStyle w:val="TableParagraph"/>
              <w:ind w:right="834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1.5. </w:t>
            </w:r>
            <w:proofErr w:type="spellStart"/>
            <w:r w:rsidRPr="002D2998">
              <w:rPr>
                <w:sz w:val="24"/>
                <w:lang w:val="ru-RU"/>
              </w:rPr>
              <w:t>Сформированность</w:t>
            </w:r>
            <w:proofErr w:type="spellEnd"/>
            <w:r w:rsidRPr="002D2998">
              <w:rPr>
                <w:sz w:val="24"/>
                <w:lang w:val="ru-RU"/>
              </w:rPr>
              <w:t xml:space="preserve"> универсальных учебных действий (</w:t>
            </w:r>
            <w:proofErr w:type="spellStart"/>
            <w:r w:rsidRPr="002D2998">
              <w:rPr>
                <w:sz w:val="24"/>
                <w:lang w:val="ru-RU"/>
              </w:rPr>
              <w:t>общеучебных</w:t>
            </w:r>
            <w:proofErr w:type="spellEnd"/>
            <w:r w:rsidRPr="002D2998">
              <w:rPr>
                <w:sz w:val="24"/>
                <w:lang w:val="ru-RU"/>
              </w:rPr>
              <w:t xml:space="preserve"> умений) обучающихся</w:t>
            </w:r>
          </w:p>
        </w:tc>
        <w:tc>
          <w:tcPr>
            <w:tcW w:w="104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83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1390"/>
        </w:trPr>
        <w:tc>
          <w:tcPr>
            <w:tcW w:w="5949" w:type="dxa"/>
          </w:tcPr>
          <w:p w:rsidR="007C4060" w:rsidRPr="002D2998" w:rsidRDefault="007C4060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1.6. Стабильная высокая посещаемость обучающимися внеурочных занятий по предмету (кружка, факультатива, элективного курса, др.), в </w:t>
            </w:r>
            <w:proofErr w:type="spellStart"/>
            <w:r w:rsidRPr="002D2998">
              <w:rPr>
                <w:sz w:val="24"/>
                <w:lang w:val="ru-RU"/>
              </w:rPr>
              <w:t>т.ч</w:t>
            </w:r>
            <w:proofErr w:type="spellEnd"/>
            <w:r w:rsidRPr="002D2998">
              <w:rPr>
                <w:sz w:val="24"/>
                <w:lang w:val="ru-RU"/>
              </w:rPr>
              <w:t>. обучающихся с особыми образовательными потребностями</w:t>
            </w:r>
          </w:p>
        </w:tc>
        <w:tc>
          <w:tcPr>
            <w:tcW w:w="104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83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1392"/>
        </w:trPr>
        <w:tc>
          <w:tcPr>
            <w:tcW w:w="5949" w:type="dxa"/>
          </w:tcPr>
          <w:p w:rsidR="007C4060" w:rsidRPr="002D2998" w:rsidRDefault="007C4060">
            <w:pPr>
              <w:pStyle w:val="TableParagraph"/>
              <w:ind w:right="1331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Участие обучающихся в мероприятиях, проводимых учителем, направленных на формирование гражданской позиции</w:t>
            </w:r>
          </w:p>
          <w:p w:rsidR="007C4060" w:rsidRPr="002D2998" w:rsidRDefault="007C4060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или </w:t>
            </w:r>
            <w:proofErr w:type="spellStart"/>
            <w:r w:rsidRPr="002D2998">
              <w:rPr>
                <w:sz w:val="24"/>
                <w:lang w:val="ru-RU"/>
              </w:rPr>
              <w:t>сформированность</w:t>
            </w:r>
            <w:proofErr w:type="spellEnd"/>
            <w:r w:rsidRPr="002D2998">
              <w:rPr>
                <w:sz w:val="24"/>
                <w:lang w:val="ru-RU"/>
              </w:rPr>
              <w:t xml:space="preserve"> гражданской идентичности обучающихся (при наличии классного руководства)</w:t>
            </w:r>
          </w:p>
        </w:tc>
        <w:tc>
          <w:tcPr>
            <w:tcW w:w="104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83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2"/>
        <w:rPr>
          <w:sz w:val="21"/>
          <w:lang w:val="ru-RU"/>
        </w:rPr>
      </w:pPr>
    </w:p>
    <w:p w:rsidR="007C4060" w:rsidRPr="002D2998" w:rsidRDefault="007C4060">
      <w:pPr>
        <w:pStyle w:val="a3"/>
        <w:spacing w:before="65"/>
        <w:ind w:left="1106" w:right="1284" w:hanging="34"/>
        <w:jc w:val="both"/>
        <w:rPr>
          <w:lang w:val="ru-RU"/>
        </w:rPr>
      </w:pPr>
      <w:r w:rsidRPr="002D2998">
        <w:rPr>
          <w:lang w:val="ru-RU"/>
        </w:rPr>
        <w:t>Учитель образовательной организации (класса), реализующей адаптированную основную общеобразовательную программу для обучающихся с ограниченными возможностями здоровья</w:t>
      </w:r>
    </w:p>
    <w:p w:rsidR="007C4060" w:rsidRPr="002D2998" w:rsidRDefault="007C4060">
      <w:pPr>
        <w:pStyle w:val="a3"/>
        <w:spacing w:before="6"/>
        <w:rPr>
          <w:lang w:val="ru-RU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8"/>
        <w:gridCol w:w="955"/>
        <w:gridCol w:w="2508"/>
      </w:tblGrid>
      <w:tr w:rsidR="007C4060">
        <w:trPr>
          <w:trHeight w:hRule="exact" w:val="2218"/>
        </w:trPr>
        <w:tc>
          <w:tcPr>
            <w:tcW w:w="6078" w:type="dxa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4"/>
              <w:ind w:left="0"/>
              <w:rPr>
                <w:sz w:val="35"/>
                <w:lang w:val="ru-RU"/>
              </w:rPr>
            </w:pPr>
          </w:p>
          <w:p w:rsidR="007C4060" w:rsidRDefault="007C4060">
            <w:pPr>
              <w:pStyle w:val="TableParagraph"/>
              <w:ind w:left="755" w:right="242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955" w:type="dxa"/>
            <w:textDirection w:val="btLr"/>
          </w:tcPr>
          <w:p w:rsidR="007C4060" w:rsidRDefault="007C4060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7C4060" w:rsidRDefault="007C4060">
            <w:pPr>
              <w:pStyle w:val="TableParagraph"/>
              <w:ind w:left="230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  <w:proofErr w:type="spellEnd"/>
          </w:p>
        </w:tc>
        <w:tc>
          <w:tcPr>
            <w:tcW w:w="2508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spacing w:before="1"/>
              <w:ind w:left="597" w:right="585" w:firstLine="170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</w:tr>
      <w:tr w:rsidR="007C4060" w:rsidRPr="00B82EDF">
        <w:trPr>
          <w:trHeight w:hRule="exact" w:val="617"/>
        </w:trPr>
        <w:tc>
          <w:tcPr>
            <w:tcW w:w="6078" w:type="dxa"/>
          </w:tcPr>
          <w:p w:rsidR="007C4060" w:rsidRPr="002D2998" w:rsidRDefault="007C4060">
            <w:pPr>
              <w:pStyle w:val="TableParagraph"/>
              <w:spacing w:before="20"/>
              <w:ind w:right="24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1.1. Стабильность посещения учебных занятий обучающимися</w:t>
            </w:r>
          </w:p>
        </w:tc>
        <w:tc>
          <w:tcPr>
            <w:tcW w:w="955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8" w:type="dxa"/>
            <w:vMerge w:val="restart"/>
          </w:tcPr>
          <w:p w:rsidR="007C4060" w:rsidRPr="002D2998" w:rsidRDefault="007C4060">
            <w:pPr>
              <w:pStyle w:val="TableParagraph"/>
              <w:spacing w:before="40"/>
              <w:ind w:left="112" w:right="120" w:firstLine="2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наблюдение за деятельностью педагога и обучающихся, собеседование с </w:t>
            </w:r>
            <w:proofErr w:type="gramStart"/>
            <w:r w:rsidRPr="002D2998">
              <w:rPr>
                <w:sz w:val="24"/>
                <w:lang w:val="ru-RU"/>
              </w:rPr>
              <w:t>обучающимися</w:t>
            </w:r>
            <w:proofErr w:type="gramEnd"/>
            <w:r w:rsidRPr="002D2998">
              <w:rPr>
                <w:sz w:val="24"/>
                <w:lang w:val="ru-RU"/>
              </w:rPr>
              <w:t>, материалы педагогического мониторинга, портфель достижений обучающихся (класса), журнал посещаемости, планово-отчетная документация</w:t>
            </w:r>
          </w:p>
        </w:tc>
      </w:tr>
      <w:tr w:rsidR="007C4060" w:rsidRPr="001E148A">
        <w:trPr>
          <w:trHeight w:hRule="exact" w:val="1114"/>
        </w:trPr>
        <w:tc>
          <w:tcPr>
            <w:tcW w:w="6078" w:type="dxa"/>
          </w:tcPr>
          <w:p w:rsidR="007C4060" w:rsidRPr="002D2998" w:rsidRDefault="007C4060">
            <w:pPr>
              <w:pStyle w:val="TableParagraph"/>
              <w:ind w:right="15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Освоение обучающимися адаптированной основной общеобразовательной программы (адаптированной образовательной программы, коррекционно- развивающей программы) - более 60 %</w:t>
            </w:r>
          </w:p>
        </w:tc>
        <w:tc>
          <w:tcPr>
            <w:tcW w:w="955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1114"/>
        </w:trPr>
        <w:tc>
          <w:tcPr>
            <w:tcW w:w="6078" w:type="dxa"/>
          </w:tcPr>
          <w:p w:rsidR="007C4060" w:rsidRPr="002D2998" w:rsidRDefault="007C4060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1.3. Качество освоения образовательной программы по предмету (коррекционно-развивающей программы), в </w:t>
            </w:r>
            <w:proofErr w:type="spellStart"/>
            <w:r w:rsidRPr="002D2998">
              <w:rPr>
                <w:sz w:val="24"/>
                <w:lang w:val="ru-RU"/>
              </w:rPr>
              <w:t>т.ч</w:t>
            </w:r>
            <w:proofErr w:type="spellEnd"/>
            <w:r w:rsidRPr="002D2998">
              <w:rPr>
                <w:sz w:val="24"/>
                <w:lang w:val="ru-RU"/>
              </w:rPr>
              <w:t>. по результатам промежуточной аттестации и государственной итоговой аттестации выпускников</w:t>
            </w:r>
          </w:p>
        </w:tc>
        <w:tc>
          <w:tcPr>
            <w:tcW w:w="955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838"/>
        </w:trPr>
        <w:tc>
          <w:tcPr>
            <w:tcW w:w="6078" w:type="dxa"/>
          </w:tcPr>
          <w:p w:rsidR="007C4060" w:rsidRPr="002D2998" w:rsidRDefault="007C4060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1.4. Участие обучающихся в образовательных мероприятиях, направленных на развитие общения обучающихся и их родителей </w:t>
            </w:r>
            <w:r w:rsidRPr="002D2998">
              <w:rPr>
                <w:spacing w:val="-5"/>
                <w:sz w:val="24"/>
                <w:lang w:val="ru-RU"/>
              </w:rPr>
              <w:t>(законных представителей)</w:t>
            </w:r>
          </w:p>
        </w:tc>
        <w:tc>
          <w:tcPr>
            <w:tcW w:w="955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562"/>
        </w:trPr>
        <w:tc>
          <w:tcPr>
            <w:tcW w:w="6078" w:type="dxa"/>
          </w:tcPr>
          <w:p w:rsidR="007C4060" w:rsidRPr="002D2998" w:rsidRDefault="007C4060">
            <w:pPr>
              <w:pStyle w:val="TableParagraph"/>
              <w:ind w:right="49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Положительная и устойчивая динамика речевого развития обучающихся</w:t>
            </w:r>
          </w:p>
        </w:tc>
        <w:tc>
          <w:tcPr>
            <w:tcW w:w="955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rPr>
          <w:lang w:val="ru-RU"/>
        </w:rPr>
        <w:sectPr w:rsidR="007C4060" w:rsidRPr="002D2998">
          <w:pgSz w:w="11910" w:h="16840"/>
          <w:pgMar w:top="1120" w:right="52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8"/>
        <w:gridCol w:w="955"/>
        <w:gridCol w:w="2508"/>
      </w:tblGrid>
      <w:tr w:rsidR="007C4060">
        <w:trPr>
          <w:trHeight w:hRule="exact" w:val="840"/>
        </w:trPr>
        <w:tc>
          <w:tcPr>
            <w:tcW w:w="6078" w:type="dxa"/>
          </w:tcPr>
          <w:p w:rsidR="007C4060" w:rsidRPr="002D2998" w:rsidRDefault="007C4060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lastRenderedPageBreak/>
              <w:t xml:space="preserve">1.6. </w:t>
            </w:r>
            <w:proofErr w:type="spellStart"/>
            <w:r w:rsidRPr="002D2998">
              <w:rPr>
                <w:sz w:val="24"/>
                <w:lang w:val="ru-RU"/>
              </w:rPr>
              <w:t>Сформированность</w:t>
            </w:r>
            <w:proofErr w:type="spellEnd"/>
            <w:r w:rsidRPr="002D2998">
              <w:rPr>
                <w:sz w:val="24"/>
                <w:lang w:val="ru-RU"/>
              </w:rPr>
              <w:t xml:space="preserve"> ключевых жизненных компетенций обучающихся (</w:t>
            </w:r>
            <w:proofErr w:type="spellStart"/>
            <w:r w:rsidRPr="002D2998">
              <w:rPr>
                <w:sz w:val="24"/>
                <w:lang w:val="ru-RU"/>
              </w:rPr>
              <w:t>адаптированность</w:t>
            </w:r>
            <w:proofErr w:type="spellEnd"/>
            <w:r w:rsidRPr="002D2998">
              <w:rPr>
                <w:sz w:val="24"/>
                <w:lang w:val="ru-RU"/>
              </w:rPr>
              <w:t xml:space="preserve"> обучающихся к социальной среде)</w:t>
            </w:r>
          </w:p>
        </w:tc>
        <w:tc>
          <w:tcPr>
            <w:tcW w:w="955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8" w:type="dxa"/>
            <w:vMerge w:val="restart"/>
          </w:tcPr>
          <w:p w:rsidR="007C4060" w:rsidRPr="002D2998" w:rsidRDefault="007C4060">
            <w:pPr>
              <w:pStyle w:val="TableParagraph"/>
              <w:ind w:left="139" w:right="142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педагога, заключение психолого-медико- педагогической комиссии и психолого-медико- педагогического</w:t>
            </w:r>
          </w:p>
          <w:p w:rsidR="007C4060" w:rsidRDefault="007C4060">
            <w:pPr>
              <w:pStyle w:val="TableParagraph"/>
              <w:ind w:left="132" w:right="13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консилиум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C4060" w:rsidRPr="001E148A">
        <w:trPr>
          <w:trHeight w:hRule="exact" w:val="1104"/>
        </w:trPr>
        <w:tc>
          <w:tcPr>
            <w:tcW w:w="6078" w:type="dxa"/>
          </w:tcPr>
          <w:p w:rsidR="007C4060" w:rsidRPr="002D2998" w:rsidRDefault="007C4060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Наличие обучающихся, показавших более высокую динамику освоения адаптированной основной образовательной программы</w:t>
            </w:r>
          </w:p>
        </w:tc>
        <w:tc>
          <w:tcPr>
            <w:tcW w:w="955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3"/>
        <w:rPr>
          <w:sz w:val="17"/>
          <w:lang w:val="ru-RU"/>
        </w:rPr>
      </w:pPr>
    </w:p>
    <w:p w:rsidR="007C4060" w:rsidRDefault="007C4060">
      <w:pPr>
        <w:pStyle w:val="a3"/>
        <w:spacing w:before="65"/>
        <w:ind w:left="2503"/>
      </w:pPr>
      <w:proofErr w:type="spellStart"/>
      <w:r>
        <w:t>Учитель-дефектолог</w:t>
      </w:r>
      <w:proofErr w:type="spellEnd"/>
      <w:r>
        <w:t xml:space="preserve">, </w:t>
      </w:r>
      <w:proofErr w:type="spellStart"/>
      <w:r>
        <w:t>учитель-логопед</w:t>
      </w:r>
      <w:proofErr w:type="spellEnd"/>
    </w:p>
    <w:p w:rsidR="007C4060" w:rsidRDefault="007C4060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960"/>
        <w:gridCol w:w="2492"/>
      </w:tblGrid>
      <w:tr w:rsidR="007C4060">
        <w:trPr>
          <w:trHeight w:hRule="exact" w:val="2218"/>
        </w:trPr>
        <w:tc>
          <w:tcPr>
            <w:tcW w:w="612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7C4060" w:rsidRDefault="007C4060">
            <w:pPr>
              <w:pStyle w:val="TableParagraph"/>
              <w:ind w:left="777" w:right="226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960" w:type="dxa"/>
            <w:textDirection w:val="btLr"/>
          </w:tcPr>
          <w:p w:rsidR="007C4060" w:rsidRDefault="007C4060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7C4060" w:rsidRDefault="007C4060">
            <w:pPr>
              <w:pStyle w:val="TableParagraph"/>
              <w:ind w:left="230"/>
              <w:rPr>
                <w:sz w:val="24"/>
              </w:rPr>
            </w:pPr>
            <w:proofErr w:type="spellStart"/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  <w:proofErr w:type="spellEnd"/>
          </w:p>
        </w:tc>
        <w:tc>
          <w:tcPr>
            <w:tcW w:w="249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590" w:right="575" w:firstLine="168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</w:tr>
      <w:tr w:rsidR="007C4060" w:rsidRPr="00B82EDF">
        <w:trPr>
          <w:trHeight w:hRule="exact" w:val="588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1.1. Стабильность посещения учебных занятий обучающимися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 w:val="restart"/>
          </w:tcPr>
          <w:p w:rsidR="007C4060" w:rsidRPr="002D2998" w:rsidRDefault="007C4060">
            <w:pPr>
              <w:pStyle w:val="TableParagraph"/>
              <w:spacing w:before="174"/>
              <w:ind w:left="105" w:right="111" w:firstLine="2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наблюдение за деятельностью педагога и обучающихся, собеседование с обучающимися, материалы педагогического мониторинга, портфель достижений обучающихся (группы, класса), журнал посещаемости, планово-отчетная документация педагога, заключение ПМПК и психолог</w:t>
            </w:r>
            <w:proofErr w:type="gramStart"/>
            <w:r w:rsidRPr="002D2998">
              <w:rPr>
                <w:sz w:val="24"/>
                <w:lang w:val="ru-RU"/>
              </w:rPr>
              <w:t>о-</w:t>
            </w:r>
            <w:proofErr w:type="gramEnd"/>
            <w:r w:rsidRPr="002D2998">
              <w:rPr>
                <w:sz w:val="24"/>
                <w:lang w:val="ru-RU"/>
              </w:rPr>
              <w:t xml:space="preserve"> медико- педагогического консилиума и др.</w:t>
            </w:r>
          </w:p>
        </w:tc>
      </w:tr>
      <w:tr w:rsidR="007C4060" w:rsidRPr="001E148A">
        <w:trPr>
          <w:trHeight w:hRule="exact" w:val="1114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22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Освоение обучающимися образовательной программы (адаптированной основной образовательной программы, коррекционно-развивающей программы) - более 60 %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838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39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Освоение коррекционно-развивающей программы по результатам обследования психолого-медико- педагогической комиссии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838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17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1.4. Участие обучающихся в образовательных мероприятиях, направленных на развитие общения обучающихся и их родителей </w:t>
            </w:r>
            <w:r w:rsidRPr="002D2998">
              <w:rPr>
                <w:spacing w:val="-5"/>
                <w:sz w:val="24"/>
                <w:lang w:val="ru-RU"/>
              </w:rPr>
              <w:t>(законных представителей)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1114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68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Предоставление родителям (законным представителям) и педагогическим работникам необходимой консультационной, просветительской помощи (поддержки)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838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22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1.6. </w:t>
            </w:r>
            <w:proofErr w:type="spellStart"/>
            <w:r w:rsidRPr="002D2998">
              <w:rPr>
                <w:sz w:val="24"/>
                <w:lang w:val="ru-RU"/>
              </w:rPr>
              <w:t>Сформированность</w:t>
            </w:r>
            <w:proofErr w:type="spellEnd"/>
            <w:r w:rsidRPr="002D2998">
              <w:rPr>
                <w:sz w:val="24"/>
                <w:lang w:val="ru-RU"/>
              </w:rPr>
              <w:t xml:space="preserve"> ключевых жизненных компетенций обучающихся (</w:t>
            </w:r>
            <w:proofErr w:type="spellStart"/>
            <w:r w:rsidRPr="002D2998">
              <w:rPr>
                <w:sz w:val="24"/>
                <w:lang w:val="ru-RU"/>
              </w:rPr>
              <w:t>адаптированность</w:t>
            </w:r>
            <w:proofErr w:type="spellEnd"/>
            <w:r w:rsidRPr="002D2998">
              <w:rPr>
                <w:sz w:val="24"/>
                <w:lang w:val="ru-RU"/>
              </w:rPr>
              <w:t xml:space="preserve"> обучающихся к социальной среде)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1E148A">
        <w:trPr>
          <w:trHeight w:hRule="exact" w:val="841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22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Наличие обучающихся, показавших более высокую динамику освоения образовательной программы (АООП)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 w:rsidP="00575CFD">
      <w:pPr>
        <w:pStyle w:val="a3"/>
        <w:spacing w:before="5"/>
        <w:rPr>
          <w:sz w:val="9"/>
          <w:lang w:val="ru-RU"/>
        </w:rPr>
      </w:pPr>
    </w:p>
    <w:sectPr w:rsidR="007C4060" w:rsidRPr="002D2998" w:rsidSect="00BB0990">
      <w:pgSz w:w="11910" w:h="16840"/>
      <w:pgMar w:top="1120" w:right="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E7B4D"/>
    <w:multiLevelType w:val="hybridMultilevel"/>
    <w:tmpl w:val="FFFFFFFF"/>
    <w:lvl w:ilvl="0" w:tplc="16343B58">
      <w:numFmt w:val="decimal"/>
      <w:lvlText w:val="%1"/>
      <w:lvlJc w:val="left"/>
      <w:pPr>
        <w:ind w:left="10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F9AA99C">
      <w:numFmt w:val="bullet"/>
      <w:lvlText w:val="•"/>
      <w:lvlJc w:val="left"/>
      <w:pPr>
        <w:ind w:left="1046" w:hanging="285"/>
      </w:pPr>
      <w:rPr>
        <w:rFonts w:hint="default"/>
      </w:rPr>
    </w:lvl>
    <w:lvl w:ilvl="2" w:tplc="63563A18">
      <w:numFmt w:val="bullet"/>
      <w:lvlText w:val="•"/>
      <w:lvlJc w:val="left"/>
      <w:pPr>
        <w:ind w:left="1993" w:hanging="285"/>
      </w:pPr>
      <w:rPr>
        <w:rFonts w:hint="default"/>
      </w:rPr>
    </w:lvl>
    <w:lvl w:ilvl="3" w:tplc="2DE6261A">
      <w:numFmt w:val="bullet"/>
      <w:lvlText w:val="•"/>
      <w:lvlJc w:val="left"/>
      <w:pPr>
        <w:ind w:left="2939" w:hanging="285"/>
      </w:pPr>
      <w:rPr>
        <w:rFonts w:hint="default"/>
      </w:rPr>
    </w:lvl>
    <w:lvl w:ilvl="4" w:tplc="3EC0AD30">
      <w:numFmt w:val="bullet"/>
      <w:lvlText w:val="•"/>
      <w:lvlJc w:val="left"/>
      <w:pPr>
        <w:ind w:left="3886" w:hanging="285"/>
      </w:pPr>
      <w:rPr>
        <w:rFonts w:hint="default"/>
      </w:rPr>
    </w:lvl>
    <w:lvl w:ilvl="5" w:tplc="B80EA042">
      <w:numFmt w:val="bullet"/>
      <w:lvlText w:val="•"/>
      <w:lvlJc w:val="left"/>
      <w:pPr>
        <w:ind w:left="4833" w:hanging="285"/>
      </w:pPr>
      <w:rPr>
        <w:rFonts w:hint="default"/>
      </w:rPr>
    </w:lvl>
    <w:lvl w:ilvl="6" w:tplc="85DEFE42">
      <w:numFmt w:val="bullet"/>
      <w:lvlText w:val="•"/>
      <w:lvlJc w:val="left"/>
      <w:pPr>
        <w:ind w:left="5779" w:hanging="285"/>
      </w:pPr>
      <w:rPr>
        <w:rFonts w:hint="default"/>
      </w:rPr>
    </w:lvl>
    <w:lvl w:ilvl="7" w:tplc="E41A55D2">
      <w:numFmt w:val="bullet"/>
      <w:lvlText w:val="•"/>
      <w:lvlJc w:val="left"/>
      <w:pPr>
        <w:ind w:left="6726" w:hanging="285"/>
      </w:pPr>
      <w:rPr>
        <w:rFonts w:hint="default"/>
      </w:rPr>
    </w:lvl>
    <w:lvl w:ilvl="8" w:tplc="BCD27418">
      <w:numFmt w:val="bullet"/>
      <w:lvlText w:val="•"/>
      <w:lvlJc w:val="left"/>
      <w:pPr>
        <w:ind w:left="7673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90"/>
    <w:rsid w:val="001E148A"/>
    <w:rsid w:val="002D2998"/>
    <w:rsid w:val="00575CFD"/>
    <w:rsid w:val="006C641F"/>
    <w:rsid w:val="007C4060"/>
    <w:rsid w:val="008229D4"/>
    <w:rsid w:val="009860DB"/>
    <w:rsid w:val="00A71EBB"/>
    <w:rsid w:val="00B82EDF"/>
    <w:rsid w:val="00BB0990"/>
    <w:rsid w:val="00D0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90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BB0990"/>
    <w:pPr>
      <w:spacing w:before="1"/>
      <w:ind w:left="497" w:right="86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38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BB099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10380"/>
    <w:rPr>
      <w:rFonts w:ascii="Times New Roman" w:eastAsia="Times New Roman" w:hAnsi="Times New Roman"/>
      <w:lang w:val="en-US" w:eastAsia="en-US"/>
    </w:rPr>
  </w:style>
  <w:style w:type="paragraph" w:styleId="a5">
    <w:name w:val="List Paragraph"/>
    <w:basedOn w:val="a"/>
    <w:uiPriority w:val="99"/>
    <w:qFormat/>
    <w:rsid w:val="00BB0990"/>
    <w:pPr>
      <w:ind w:left="102" w:right="109" w:firstLine="708"/>
      <w:jc w:val="both"/>
    </w:pPr>
  </w:style>
  <w:style w:type="paragraph" w:customStyle="1" w:styleId="TableParagraph">
    <w:name w:val="Table Paragraph"/>
    <w:basedOn w:val="a"/>
    <w:uiPriority w:val="99"/>
    <w:rsid w:val="00BB0990"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90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BB0990"/>
    <w:pPr>
      <w:spacing w:before="1"/>
      <w:ind w:left="497" w:right="86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38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BB099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10380"/>
    <w:rPr>
      <w:rFonts w:ascii="Times New Roman" w:eastAsia="Times New Roman" w:hAnsi="Times New Roman"/>
      <w:lang w:val="en-US" w:eastAsia="en-US"/>
    </w:rPr>
  </w:style>
  <w:style w:type="paragraph" w:styleId="a5">
    <w:name w:val="List Paragraph"/>
    <w:basedOn w:val="a"/>
    <w:uiPriority w:val="99"/>
    <w:qFormat/>
    <w:rsid w:val="00BB0990"/>
    <w:pPr>
      <w:ind w:left="102" w:right="109" w:firstLine="708"/>
      <w:jc w:val="both"/>
    </w:pPr>
  </w:style>
  <w:style w:type="paragraph" w:customStyle="1" w:styleId="TableParagraph">
    <w:name w:val="Table Paragraph"/>
    <w:basedOn w:val="a"/>
    <w:uiPriority w:val="99"/>
    <w:rsid w:val="00BB0990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6024</Words>
  <Characters>34337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GorshkovaGI</dc:creator>
  <cp:lastModifiedBy>Рождественская И.В.</cp:lastModifiedBy>
  <cp:revision>2</cp:revision>
  <cp:lastPrinted>2016-09-08T12:09:00Z</cp:lastPrinted>
  <dcterms:created xsi:type="dcterms:W3CDTF">2017-01-24T09:33:00Z</dcterms:created>
  <dcterms:modified xsi:type="dcterms:W3CDTF">2017-01-24T09:33:00Z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